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A648" w14:textId="77777777" w:rsidR="00F72FCD" w:rsidRPr="00D1795C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14:paraId="08D3D168" w14:textId="77777777" w:rsidR="005B26C0" w:rsidRPr="00D1795C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41152D91" w14:textId="77777777" w:rsidR="0023409E" w:rsidRPr="00D1795C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1E2A6" w14:textId="3E4B5B59" w:rsidR="005B26C0" w:rsidRPr="00D1795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ИЗВЕЩЕНИЕ</w:t>
      </w:r>
      <w:r w:rsidR="006E10C9" w:rsidRPr="00D1795C">
        <w:rPr>
          <w:rFonts w:ascii="Times New Roman" w:hAnsi="Times New Roman" w:cs="Times New Roman"/>
          <w:sz w:val="28"/>
          <w:szCs w:val="28"/>
        </w:rPr>
        <w:t xml:space="preserve"> № </w:t>
      </w:r>
      <w:r w:rsidR="00BE5381" w:rsidRPr="00D1795C">
        <w:rPr>
          <w:rFonts w:ascii="Times New Roman" w:hAnsi="Times New Roman" w:cs="Times New Roman"/>
          <w:sz w:val="28"/>
          <w:szCs w:val="28"/>
        </w:rPr>
        <w:t>1</w:t>
      </w:r>
      <w:r w:rsidR="00BE6DE3" w:rsidRPr="00D17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0E560" w14:textId="77777777" w:rsidR="005B26C0" w:rsidRPr="00D1795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D1795C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 w:rsidRPr="00D1795C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 w:rsidRPr="00D1795C">
        <w:rPr>
          <w:rFonts w:ascii="Times New Roman" w:hAnsi="Times New Roman" w:cs="Times New Roman"/>
          <w:sz w:val="28"/>
          <w:szCs w:val="28"/>
        </w:rPr>
        <w:t>банковского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F60601" w:rsidRPr="00D1795C">
        <w:rPr>
          <w:rFonts w:ascii="Times New Roman" w:hAnsi="Times New Roman" w:cs="Times New Roman"/>
          <w:sz w:val="28"/>
          <w:szCs w:val="28"/>
        </w:rPr>
        <w:t>вклада (депозита)</w:t>
      </w: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835D" w14:textId="77777777" w:rsidR="00A53DEE" w:rsidRPr="00D1795C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891C6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 w:rsidRPr="00D1795C">
        <w:rPr>
          <w:rFonts w:ascii="Times New Roman" w:hAnsi="Times New Roman" w:cs="Times New Roman"/>
          <w:sz w:val="28"/>
          <w:szCs w:val="28"/>
        </w:rPr>
        <w:t>: конкурс</w:t>
      </w:r>
      <w:r w:rsidR="00197B11" w:rsidRPr="00D1795C">
        <w:rPr>
          <w:rFonts w:ascii="Times New Roman" w:hAnsi="Times New Roman" w:cs="Times New Roman"/>
          <w:sz w:val="28"/>
          <w:szCs w:val="28"/>
        </w:rPr>
        <w:t>, проводимый в соответствии с постановлени</w:t>
      </w:r>
      <w:r w:rsidR="0023409E" w:rsidRPr="00D1795C">
        <w:rPr>
          <w:rFonts w:ascii="Times New Roman" w:hAnsi="Times New Roman" w:cs="Times New Roman"/>
          <w:sz w:val="28"/>
          <w:szCs w:val="28"/>
        </w:rPr>
        <w:t>ем</w:t>
      </w:r>
      <w:r w:rsidR="00197B11" w:rsidRPr="00D1795C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065D570A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0C2A5" w14:textId="77777777" w:rsidR="00871B71" w:rsidRPr="00D1795C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D1795C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5A980DA1" w14:textId="77777777" w:rsidR="00871B71" w:rsidRPr="00D1795C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871B71" w:rsidRPr="00D1795C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ул.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164FC397" w14:textId="77777777" w:rsidR="00F72FCD" w:rsidRPr="00D1795C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871B71" w:rsidRPr="00D1795C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 689000, Чукотский АО,  г. Анадырь, ул.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0D0F3321" w14:textId="77777777" w:rsidR="00871B71" w:rsidRPr="00D1795C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 w:rsidRPr="00D1795C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D1795C">
        <w:rPr>
          <w:rFonts w:ascii="Times New Roman" w:hAnsi="Times New Roman" w:cs="Times New Roman"/>
          <w:sz w:val="28"/>
          <w:szCs w:val="28"/>
        </w:rPr>
        <w:t>fkr87@ fkr87.ru</w:t>
      </w:r>
    </w:p>
    <w:p w14:paraId="1B29201A" w14:textId="77777777" w:rsidR="00873280" w:rsidRPr="00D1795C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 w:rsidRPr="00D1795C">
        <w:rPr>
          <w:rFonts w:ascii="Times New Roman" w:hAnsi="Times New Roman" w:cs="Times New Roman"/>
          <w:sz w:val="28"/>
          <w:szCs w:val="28"/>
        </w:rPr>
        <w:t>контактного лица</w:t>
      </w:r>
      <w:r w:rsidRPr="00D1795C">
        <w:rPr>
          <w:rFonts w:ascii="Times New Roman" w:hAnsi="Times New Roman" w:cs="Times New Roman"/>
          <w:sz w:val="28"/>
          <w:szCs w:val="28"/>
        </w:rPr>
        <w:t>:</w:t>
      </w:r>
    </w:p>
    <w:p w14:paraId="13C1583E" w14:textId="54D902B4" w:rsidR="00873280" w:rsidRPr="00D1795C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 w:rsidRPr="00D1795C">
        <w:rPr>
          <w:rFonts w:ascii="Times New Roman" w:hAnsi="Times New Roman" w:cs="Times New Roman"/>
          <w:sz w:val="28"/>
          <w:szCs w:val="28"/>
        </w:rPr>
        <w:t>, тел: (</w:t>
      </w:r>
      <w:r w:rsidRPr="00D1795C">
        <w:rPr>
          <w:rFonts w:ascii="Times New Roman" w:hAnsi="Times New Roman" w:cs="Times New Roman"/>
          <w:sz w:val="28"/>
          <w:szCs w:val="28"/>
        </w:rPr>
        <w:t>42722</w:t>
      </w:r>
      <w:r w:rsidR="004B7850" w:rsidRPr="00D1795C">
        <w:rPr>
          <w:rFonts w:ascii="Times New Roman" w:hAnsi="Times New Roman" w:cs="Times New Roman"/>
          <w:sz w:val="28"/>
          <w:szCs w:val="28"/>
        </w:rPr>
        <w:t xml:space="preserve">) </w:t>
      </w:r>
      <w:r w:rsidRPr="00D1795C">
        <w:rPr>
          <w:rFonts w:ascii="Times New Roman" w:hAnsi="Times New Roman" w:cs="Times New Roman"/>
          <w:sz w:val="28"/>
          <w:szCs w:val="28"/>
        </w:rPr>
        <w:t>2-08-2</w:t>
      </w:r>
      <w:r w:rsidR="00496920" w:rsidRPr="00D1795C">
        <w:rPr>
          <w:rFonts w:ascii="Times New Roman" w:hAnsi="Times New Roman" w:cs="Times New Roman"/>
          <w:sz w:val="28"/>
          <w:szCs w:val="28"/>
        </w:rPr>
        <w:t>6</w:t>
      </w:r>
    </w:p>
    <w:p w14:paraId="7B631158" w14:textId="77777777" w:rsidR="00981836" w:rsidRPr="00D1795C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D1795C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F2231C" w:rsidRPr="00D1795C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D1795C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 w:rsidRPr="00D1795C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 w:rsidRPr="00D1795C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D1795C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229D6078" w14:textId="77777777" w:rsidR="00F72FCD" w:rsidRPr="00D1795C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D1795C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D1795C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, Чукотский АО,  г. Анадырь, 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0A8AAD0B" w14:textId="35160B3E" w:rsidR="00A53DEE" w:rsidRPr="00D1795C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D1795C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D1795C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148 000 000,00</w:t>
      </w:r>
      <w:r w:rsidR="0054384B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05A20" w:rsidRPr="00C97AE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Сто сорок восемь миллионов</w:t>
      </w:r>
      <w:r w:rsidR="00837B87" w:rsidRPr="00C97AE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рубл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EB3C38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копе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ек</w:t>
      </w:r>
      <w:r w:rsidR="005E1653" w:rsidRPr="00D1795C">
        <w:rPr>
          <w:rFonts w:ascii="Times New Roman" w:hAnsi="Times New Roman" w:cs="Times New Roman"/>
          <w:sz w:val="28"/>
          <w:szCs w:val="28"/>
        </w:rPr>
        <w:t>,</w:t>
      </w:r>
      <w:r w:rsidR="005E1653" w:rsidRPr="00D1795C">
        <w:rPr>
          <w:rFonts w:ascii="Times New Roman" w:hAnsi="Times New Roman" w:cs="Times New Roman"/>
          <w:bCs/>
          <w:sz w:val="28"/>
          <w:szCs w:val="28"/>
        </w:rPr>
        <w:t xml:space="preserve"> утверждена в соответствии с </w:t>
      </w:r>
      <w:r w:rsidR="0023409E" w:rsidRPr="00D1795C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D1795C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051D437C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4EB2A045" w14:textId="1229ABA1" w:rsidR="00D1073E" w:rsidRPr="00D1795C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E10C9" w:rsidRPr="00D1795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fkr</w:t>
      </w:r>
      <w:proofErr w:type="spellEnd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</w:rPr>
        <w:t>87.</w:t>
      </w:r>
      <w:proofErr w:type="spellStart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591EBC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C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6E10C9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C97AE4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6E10C9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C05A20" w:rsidRPr="00C97AE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D1795C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14:paraId="35BB680F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D1795C">
        <w:rPr>
          <w:rFonts w:ascii="Times New Roman" w:hAnsi="Times New Roman" w:cs="Times New Roman"/>
          <w:bCs/>
          <w:sz w:val="28"/>
          <w:szCs w:val="28"/>
        </w:rPr>
        <w:t>й</w:t>
      </w:r>
      <w:r w:rsidRPr="00D1795C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7193DDFD" w14:textId="77777777" w:rsidR="00A53DEE" w:rsidRPr="00D1795C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50B82B3F" w14:textId="77777777" w:rsidR="00997E68" w:rsidRPr="00D1795C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795C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45FDEF0" w14:textId="6DCA7A0B" w:rsidR="00D1073E" w:rsidRPr="00D1795C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 w:rsidRPr="00D1795C">
        <w:rPr>
          <w:rFonts w:ascii="Times New Roman" w:hAnsi="Times New Roman" w:cs="Times New Roman"/>
          <w:sz w:val="28"/>
          <w:szCs w:val="28"/>
        </w:rPr>
        <w:t xml:space="preserve">с </w:t>
      </w:r>
      <w:r w:rsidR="00591EBC" w:rsidRPr="00C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C97AE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55BD7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C05A20" w:rsidRPr="00C97AE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97AE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D1073E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72FCD" w:rsidRPr="00D1795C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433A5D" w:rsidRPr="00D1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 w:rsidRPr="00D1795C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 w:rsidRPr="00D1795C">
        <w:rPr>
          <w:rFonts w:ascii="Times New Roman" w:hAnsi="Times New Roman" w:cs="Times New Roman"/>
          <w:sz w:val="28"/>
          <w:szCs w:val="28"/>
        </w:rPr>
        <w:t>17-</w:t>
      </w:r>
      <w:r w:rsidR="00A857F3" w:rsidRPr="00D1795C">
        <w:rPr>
          <w:rFonts w:ascii="Times New Roman" w:hAnsi="Times New Roman" w:cs="Times New Roman"/>
          <w:sz w:val="28"/>
          <w:szCs w:val="28"/>
        </w:rPr>
        <w:t>3</w:t>
      </w:r>
      <w:r w:rsidR="001E5568" w:rsidRPr="00D1795C">
        <w:rPr>
          <w:rFonts w:ascii="Times New Roman" w:hAnsi="Times New Roman" w:cs="Times New Roman"/>
          <w:sz w:val="28"/>
          <w:szCs w:val="28"/>
        </w:rPr>
        <w:t>0</w:t>
      </w:r>
      <w:r w:rsidR="00A857F3" w:rsidRPr="00D1795C">
        <w:rPr>
          <w:rFonts w:ascii="Times New Roman" w:hAnsi="Times New Roman" w:cs="Times New Roman"/>
          <w:sz w:val="28"/>
          <w:szCs w:val="28"/>
        </w:rPr>
        <w:t>. Дата</w:t>
      </w:r>
      <w:r w:rsidR="001E5568" w:rsidRPr="00D1795C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857F3" w:rsidRPr="00D1795C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E5568" w:rsidRPr="00D1795C">
        <w:rPr>
          <w:rFonts w:ascii="Times New Roman" w:hAnsi="Times New Roman" w:cs="Times New Roman"/>
          <w:sz w:val="28"/>
          <w:szCs w:val="28"/>
        </w:rPr>
        <w:t>Заявок</w:t>
      </w:r>
      <w:r w:rsidR="00EB3C38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C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C97AE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55BD7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апреля 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C05A20" w:rsidRPr="00C97AE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97AE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1E5568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1E5568" w:rsidRPr="00D1795C">
        <w:rPr>
          <w:rFonts w:ascii="Times New Roman" w:hAnsi="Times New Roman" w:cs="Times New Roman"/>
          <w:sz w:val="28"/>
          <w:szCs w:val="28"/>
        </w:rPr>
        <w:t>.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2CF868DE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D1795C">
        <w:rPr>
          <w:rFonts w:ascii="Times New Roman" w:hAnsi="Times New Roman" w:cs="Times New Roman"/>
          <w:b/>
          <w:sz w:val="28"/>
          <w:szCs w:val="28"/>
        </w:rPr>
        <w:t>.</w:t>
      </w:r>
    </w:p>
    <w:p w14:paraId="50DBD1A8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1C06FF09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5372D06A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76B24BAB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 w:rsidRPr="00D1795C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310DE52B" w14:textId="77777777" w:rsidR="005C0FBB" w:rsidRPr="00D1795C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7D1D7ACF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 w:rsidRPr="00D1795C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D1795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D1795C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1795C">
        <w:rPr>
          <w:rFonts w:ascii="Times New Roman" w:hAnsi="Times New Roman" w:cs="Times New Roman"/>
          <w:b/>
          <w:sz w:val="28"/>
          <w:szCs w:val="28"/>
        </w:rPr>
        <w:t>.</w:t>
      </w:r>
    </w:p>
    <w:p w14:paraId="6EFD4F62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06DB49EE" w14:textId="659A2350" w:rsidR="005C0FBB" w:rsidRPr="00D1795C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1F2D41" w:rsidRPr="00C97AE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55BD7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="00A003FD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C05A20" w:rsidRPr="00C97AE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5C0FBB" w:rsidRPr="00D1795C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</w:t>
      </w:r>
      <w:r w:rsidR="006A686B" w:rsidRPr="00D1795C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C71F8C" w:rsidRPr="00D1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86B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6A686B" w:rsidRPr="00D1795C">
        <w:rPr>
          <w:rFonts w:ascii="Times New Roman" w:hAnsi="Times New Roman" w:cs="Times New Roman"/>
          <w:sz w:val="28"/>
          <w:szCs w:val="28"/>
        </w:rPr>
        <w:t>, д. 33</w:t>
      </w:r>
      <w:r w:rsidR="005C0FBB" w:rsidRPr="00D1795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31718061"/>
      <w:r w:rsidR="005C0FBB" w:rsidRPr="00D1795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EB3C38" w:rsidRPr="00D1795C">
        <w:rPr>
          <w:rFonts w:ascii="Times New Roman" w:hAnsi="Times New Roman" w:cs="Times New Roman"/>
          <w:sz w:val="28"/>
          <w:szCs w:val="28"/>
        </w:rPr>
        <w:t>Г</w:t>
      </w:r>
      <w:r w:rsidR="005C0FBB" w:rsidRPr="00D1795C">
        <w:rPr>
          <w:rFonts w:ascii="Times New Roman" w:hAnsi="Times New Roman" w:cs="Times New Roman"/>
          <w:sz w:val="28"/>
          <w:szCs w:val="28"/>
        </w:rPr>
        <w:t>енерального директора</w:t>
      </w:r>
      <w:bookmarkEnd w:id="0"/>
      <w:r w:rsidR="005C0FBB" w:rsidRPr="00D1795C">
        <w:rPr>
          <w:rFonts w:ascii="Times New Roman" w:hAnsi="Times New Roman" w:cs="Times New Roman"/>
          <w:sz w:val="28"/>
          <w:szCs w:val="28"/>
        </w:rPr>
        <w:t>.</w:t>
      </w:r>
    </w:p>
    <w:p w14:paraId="25AFF585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6A6AC2C9" w14:textId="7C193C15" w:rsidR="000C5C1D" w:rsidRPr="00D1795C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 w:rsidRPr="00D1795C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 w:rsidRPr="00D1795C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C97AE4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1F2D41" w:rsidRPr="00C97AE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C52043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="005932A8"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643F" w:rsidRPr="00C97AE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132191" w:rsidRPr="00C97AE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97AE4" w:rsidRPr="00C97AE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97AE4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bookmarkStart w:id="1" w:name="_GoBack"/>
      <w:bookmarkEnd w:id="1"/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2237CC" w:rsidRPr="00D1795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Pr="00D179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D1795C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 </w:t>
      </w:r>
      <w:proofErr w:type="spellStart"/>
      <w:r w:rsidR="006A686B" w:rsidRPr="00D1795C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6A686B" w:rsidRPr="00D1795C">
        <w:rPr>
          <w:rFonts w:ascii="Times New Roman" w:hAnsi="Times New Roman" w:cs="Times New Roman"/>
          <w:sz w:val="28"/>
          <w:szCs w:val="28"/>
        </w:rPr>
        <w:t>, д. 33</w:t>
      </w:r>
      <w:r w:rsidRPr="00D1795C"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D1795C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 w:rsidRPr="00D1795C">
        <w:rPr>
          <w:rFonts w:ascii="Times New Roman" w:hAnsi="Times New Roman" w:cs="Times New Roman"/>
          <w:sz w:val="28"/>
          <w:szCs w:val="28"/>
        </w:rPr>
        <w:t>.</w:t>
      </w:r>
    </w:p>
    <w:p w14:paraId="1CBF8033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D1795C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79A5DC92" w14:textId="77777777" w:rsidR="00196FF6" w:rsidRPr="00D1795C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 w:rsidRPr="00D1795C">
        <w:rPr>
          <w:rFonts w:ascii="Times New Roman" w:hAnsi="Times New Roman" w:cs="Times New Roman"/>
          <w:sz w:val="28"/>
          <w:szCs w:val="28"/>
        </w:rPr>
        <w:t>енного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 w:rsidRPr="00D1795C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6B0BC825" w14:textId="77777777" w:rsidR="00196FF6" w:rsidRPr="00D1795C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3E0A1E11" w14:textId="77777777" w:rsidR="000B1EF2" w:rsidRPr="00D1795C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253037F0" w14:textId="77777777" w:rsidR="000B1EF2" w:rsidRPr="00D1795C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45DEA9C9" w14:textId="77777777" w:rsidR="00871B71" w:rsidRPr="00D1795C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0A245552" w14:textId="77777777" w:rsidR="000B1EF2" w:rsidRPr="00D1795C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2EE9E157" w14:textId="77777777" w:rsidR="000B1EF2" w:rsidRPr="00D1795C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5D768312" w14:textId="77777777" w:rsidR="00871B71" w:rsidRPr="00D1795C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68F39C9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претендента положени</w:t>
      </w:r>
      <w:r w:rsidR="004B7850"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предусмотренным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D1795C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 3 настоящей конкурсной документации</w:t>
        </w:r>
      </w:hyperlink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A88B3D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документации, в том числе отсутствие в проекте договора, представленного в составе заявки, условий, указанных в разделе 5 настоящей конкурсной документации;</w:t>
      </w:r>
    </w:p>
    <w:p w14:paraId="5FF29E57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D1795C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79B1611E" w14:textId="77777777" w:rsidR="000B1EF2" w:rsidRPr="00D1795C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D1795C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96920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151D2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9F4B2D"/>
    <w:rsid w:val="00A003FD"/>
    <w:rsid w:val="00A53DEE"/>
    <w:rsid w:val="00A60DF9"/>
    <w:rsid w:val="00A857F3"/>
    <w:rsid w:val="00B40E83"/>
    <w:rsid w:val="00B55BD7"/>
    <w:rsid w:val="00B61413"/>
    <w:rsid w:val="00B91AEB"/>
    <w:rsid w:val="00BE5381"/>
    <w:rsid w:val="00BE6DE3"/>
    <w:rsid w:val="00C05A20"/>
    <w:rsid w:val="00C52043"/>
    <w:rsid w:val="00C71F8C"/>
    <w:rsid w:val="00C97AE4"/>
    <w:rsid w:val="00CD5962"/>
    <w:rsid w:val="00D1073E"/>
    <w:rsid w:val="00D1795C"/>
    <w:rsid w:val="00DA2E76"/>
    <w:rsid w:val="00DC3ACC"/>
    <w:rsid w:val="00EA138A"/>
    <w:rsid w:val="00EB3C38"/>
    <w:rsid w:val="00F2231C"/>
    <w:rsid w:val="00F60601"/>
    <w:rsid w:val="00F72FCD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16FB"/>
  <w15:docId w15:val="{EF829E76-869F-4834-9686-F665915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8C3D-2397-4FDA-A627-697EFF30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Литвинов Андрей Алексеевич</cp:lastModifiedBy>
  <cp:revision>5</cp:revision>
  <cp:lastPrinted>2020-02-04T02:33:00Z</cp:lastPrinted>
  <dcterms:created xsi:type="dcterms:W3CDTF">2023-02-14T03:10:00Z</dcterms:created>
  <dcterms:modified xsi:type="dcterms:W3CDTF">2024-03-18T04:41:00Z</dcterms:modified>
</cp:coreProperties>
</file>