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64D8" w14:textId="77777777" w:rsidR="00D25C52" w:rsidRPr="00A077E2" w:rsidRDefault="00D25C52" w:rsidP="00D2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487729B" w14:textId="77777777" w:rsidR="00FD1FAC" w:rsidRDefault="00FD1FAC" w:rsidP="00D2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490BA" w14:textId="77777777" w:rsidR="00FD1FAC" w:rsidRDefault="00FD1FAC" w:rsidP="00D2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12967" w14:textId="77777777" w:rsidR="00FD1FAC" w:rsidRDefault="00FD1FAC" w:rsidP="00D2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E3BBE" w14:textId="77777777" w:rsidR="00FD1FAC" w:rsidRDefault="00FD1FAC" w:rsidP="00D2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6D45E" w14:textId="77777777" w:rsidR="00FD1FAC" w:rsidRDefault="00FD1FAC" w:rsidP="00D2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E0D03" w14:textId="77777777" w:rsidR="00FD1FAC" w:rsidRDefault="00FD1FAC" w:rsidP="00D2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61764" w14:textId="77777777" w:rsidR="00FD1FAC" w:rsidRDefault="00FD1FAC" w:rsidP="00D2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C0EFF" w14:textId="77777777" w:rsidR="00FD1FAC" w:rsidRDefault="00FD1FAC" w:rsidP="00D2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84B44" w14:textId="77777777" w:rsidR="00FD1FAC" w:rsidRDefault="00FD1FAC" w:rsidP="00D2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C487F" w14:textId="77777777" w:rsidR="00D25C52" w:rsidRPr="00D25C52" w:rsidRDefault="00D25C52" w:rsidP="00D2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AA5ECFB" w14:textId="77777777" w:rsidR="00D25C52" w:rsidRPr="000716DA" w:rsidRDefault="00C604AF" w:rsidP="00C60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КОНКУРСНАЯ </w:t>
      </w:r>
      <w:r w:rsidR="00392CC6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14:paraId="1A811F8B" w14:textId="77777777" w:rsidR="00D25C52" w:rsidRPr="000716DA" w:rsidRDefault="00D25C52" w:rsidP="00D2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6DA">
        <w:rPr>
          <w:rFonts w:ascii="Times New Roman" w:hAnsi="Times New Roman" w:cs="Times New Roman"/>
          <w:b/>
          <w:sz w:val="28"/>
          <w:szCs w:val="28"/>
        </w:rPr>
        <w:t>ДЛЯ ПРОВЕДЕН</w:t>
      </w:r>
      <w:r w:rsidR="000D7746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="00C604AF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66A3E079" w14:textId="77777777" w:rsidR="00D25C52" w:rsidRDefault="00D25C52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E77F03" w14:textId="77777777" w:rsidR="00D25C52" w:rsidRDefault="00D25C52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0075FF" w14:textId="77777777" w:rsidR="00D25C52" w:rsidRPr="000716DA" w:rsidRDefault="00C604AF" w:rsidP="00EC75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ОТБОРУ РОССИЙСКОЙ КРЕДИТНОЙ ОРГАНИЗАЦИИ ДЛЯ </w:t>
      </w:r>
      <w:r w:rsidR="00EC75FD">
        <w:rPr>
          <w:rFonts w:ascii="Times New Roman" w:hAnsi="Times New Roman" w:cs="Times New Roman"/>
          <w:b/>
          <w:sz w:val="28"/>
          <w:szCs w:val="28"/>
        </w:rPr>
        <w:t>РАЗМЕЩЕНИЯ ВРЕМЕННО СВОБОДНЫХ СРЕДСТВ ФОНДА КАПИТАЛЬНОГО РЕМОНТА НА УСЛОВИЯХ ДОГОВОРА БАНКОВСКОГО ВКЛАДА (ДЕПОЗИТА)</w:t>
      </w:r>
    </w:p>
    <w:p w14:paraId="77BBA4A8" w14:textId="77777777" w:rsidR="00D25C52" w:rsidRDefault="00D25C52" w:rsidP="00D2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4A8A5E2" w14:textId="77777777" w:rsidR="00D25C52" w:rsidRDefault="00D25C52" w:rsidP="00D25C5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4F0BBD4" w14:textId="77777777" w:rsidR="00D25C52" w:rsidRDefault="00D25C52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6256B6" w14:textId="77777777" w:rsidR="00D25C52" w:rsidRDefault="00D25C52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A53B6A" w14:textId="77777777" w:rsidR="00D25C52" w:rsidRDefault="00D25C52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E52D4C" w14:textId="77777777" w:rsidR="00D25C52" w:rsidRDefault="00D25C52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0783A4" w14:textId="77777777" w:rsidR="00A52CFE" w:rsidRDefault="00A52CFE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520BE8" w14:textId="77777777" w:rsidR="00A52CFE" w:rsidRDefault="00A52CFE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9FC19C" w14:textId="77777777" w:rsidR="00A52CFE" w:rsidRDefault="00A52CFE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D36119" w14:textId="77777777" w:rsidR="00D25C52" w:rsidRDefault="00D25C52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40FDC8" w14:textId="77777777" w:rsidR="00FD1FAC" w:rsidRDefault="00FD1FAC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54CBAE" w14:textId="77777777" w:rsidR="00FD1FAC" w:rsidRDefault="00FD1FAC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16ACE0" w14:textId="77777777" w:rsidR="00FD1FAC" w:rsidRDefault="00FD1FAC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F2DEFA" w14:textId="77777777" w:rsidR="00FD1FAC" w:rsidRDefault="00FD1FAC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60C8E1" w14:textId="77777777" w:rsidR="00FD1FAC" w:rsidRDefault="00FD1FAC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073216" w14:textId="77777777" w:rsidR="00FD1FAC" w:rsidRDefault="00FD1FAC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19415F" w14:textId="77777777" w:rsidR="00FD1FAC" w:rsidRDefault="00FD1FAC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EDA903" w14:textId="77777777" w:rsidR="00FD1FAC" w:rsidRDefault="00FD1FAC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79A738" w14:textId="77777777" w:rsidR="00FD1FAC" w:rsidRDefault="00FD1FAC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10BBA0" w14:textId="77777777" w:rsidR="00D25C52" w:rsidRDefault="00D25C52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FAD060" w14:textId="77777777" w:rsidR="00EC75FD" w:rsidRDefault="00EC75FD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18D841" w14:textId="77777777" w:rsidR="00EC75FD" w:rsidRDefault="00EC75FD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2D063C" w14:textId="77777777" w:rsidR="00EC75FD" w:rsidRDefault="00EC75FD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5516B9" w14:textId="77777777" w:rsidR="00EC75FD" w:rsidRDefault="00EC75FD" w:rsidP="00D25C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557266" w14:textId="77777777" w:rsidR="00D25C52" w:rsidRDefault="00BB7029" w:rsidP="00D25C5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767B">
        <w:rPr>
          <w:rFonts w:ascii="Times New Roman" w:hAnsi="Times New Roman" w:cs="Times New Roman"/>
          <w:sz w:val="28"/>
          <w:szCs w:val="28"/>
        </w:rPr>
        <w:t>Анадырь</w:t>
      </w:r>
    </w:p>
    <w:p w14:paraId="28129FED" w14:textId="3B37617D" w:rsidR="00FA7230" w:rsidRDefault="00B70509" w:rsidP="00D25C5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4F90">
        <w:rPr>
          <w:rFonts w:ascii="Times New Roman" w:hAnsi="Times New Roman" w:cs="Times New Roman"/>
          <w:sz w:val="28"/>
          <w:szCs w:val="28"/>
        </w:rPr>
        <w:t>20</w:t>
      </w:r>
      <w:r w:rsidR="00F10279" w:rsidRPr="00DB4F90">
        <w:rPr>
          <w:rFonts w:ascii="Times New Roman" w:hAnsi="Times New Roman" w:cs="Times New Roman"/>
          <w:sz w:val="28"/>
          <w:szCs w:val="28"/>
        </w:rPr>
        <w:t>2</w:t>
      </w:r>
      <w:r w:rsidR="00126D5D" w:rsidRPr="00DB4F90">
        <w:rPr>
          <w:rFonts w:ascii="Times New Roman" w:hAnsi="Times New Roman" w:cs="Times New Roman"/>
          <w:sz w:val="28"/>
          <w:szCs w:val="28"/>
        </w:rPr>
        <w:t>5</w:t>
      </w:r>
    </w:p>
    <w:p w14:paraId="6D8E1E03" w14:textId="77777777" w:rsidR="00FD1FAC" w:rsidRDefault="00FD1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224DE8" w14:textId="77777777" w:rsidR="00F10279" w:rsidRDefault="00F10279" w:rsidP="00F102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279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14:paraId="3F1377A7" w14:textId="77777777" w:rsidR="00F10279" w:rsidRPr="00F10279" w:rsidRDefault="00F10279" w:rsidP="00F102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E20840" w14:textId="77777777" w:rsidR="00EC75FD" w:rsidRDefault="00FA7230" w:rsidP="00EC7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230">
        <w:rPr>
          <w:rFonts w:ascii="Times New Roman" w:hAnsi="Times New Roman"/>
          <w:sz w:val="28"/>
          <w:szCs w:val="28"/>
        </w:rPr>
        <w:t>Настоящая конкурсная документация разработана в соответствии с Жилищным кодексом Российской Федерации, Гражданским кодексом Российской Федерации, Федеральным законом от 26.07.2006 года № 135-ФЗ «О защите конкуренции», постановлением Правительства Российской Федерации от 23 мая 2016 года № 454</w:t>
      </w:r>
      <w:r w:rsidRPr="00FA723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A7230">
        <w:rPr>
          <w:rFonts w:ascii="Times New Roman" w:hAnsi="Times New Roman"/>
          <w:sz w:val="28"/>
          <w:szCs w:val="28"/>
        </w:rPr>
        <w:t>«Об утверждении Положения о проведении конкурса по отбору российских кредитных организаций для открытия счетов региональным оператором»</w:t>
      </w:r>
      <w:r w:rsidR="00EC75FD">
        <w:rPr>
          <w:rFonts w:ascii="Times New Roman" w:hAnsi="Times New Roman"/>
          <w:sz w:val="28"/>
          <w:szCs w:val="28"/>
        </w:rPr>
        <w:t xml:space="preserve">, </w:t>
      </w:r>
      <w:r w:rsidR="00EC75FD">
        <w:rPr>
          <w:rFonts w:ascii="Times New Roman" w:hAnsi="Times New Roman" w:cs="Times New Roman"/>
          <w:sz w:val="28"/>
          <w:szCs w:val="28"/>
        </w:rPr>
        <w:t>Постановлением Правительства РФ от 23.05.2016 № 453 «Об утверждении Правил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</w:p>
    <w:p w14:paraId="42636B86" w14:textId="77777777" w:rsidR="009F4B47" w:rsidRDefault="009F4B47" w:rsidP="001E4E98">
      <w:pPr>
        <w:pStyle w:val="a3"/>
        <w:widowControl w:val="0"/>
        <w:tabs>
          <w:tab w:val="left" w:pos="284"/>
        </w:tabs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0B936" w14:textId="77777777" w:rsidR="0053345C" w:rsidRDefault="0053345C" w:rsidP="001E4E98">
      <w:pPr>
        <w:pStyle w:val="a3"/>
        <w:widowControl w:val="0"/>
        <w:tabs>
          <w:tab w:val="left" w:pos="284"/>
        </w:tabs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26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14:paraId="316E3C09" w14:textId="77777777" w:rsidR="006035B1" w:rsidRPr="00A90726" w:rsidRDefault="006035B1" w:rsidP="001E4E98">
      <w:pPr>
        <w:pStyle w:val="a3"/>
        <w:widowControl w:val="0"/>
        <w:tabs>
          <w:tab w:val="left" w:pos="284"/>
        </w:tabs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20301" w14:textId="77777777" w:rsidR="001E4E98" w:rsidRPr="001E4E98" w:rsidRDefault="006035B1" w:rsidP="0046332B">
      <w:pPr>
        <w:pStyle w:val="12"/>
        <w:tabs>
          <w:tab w:val="left" w:pos="781"/>
        </w:tabs>
        <w:spacing w:line="240" w:lineRule="auto"/>
        <w:ind w:firstLine="0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color w:val="auto"/>
          <w:kern w:val="0"/>
          <w:sz w:val="28"/>
          <w:szCs w:val="28"/>
          <w:lang w:eastAsia="en-US"/>
        </w:rPr>
        <w:tab/>
      </w:r>
      <w:r w:rsidR="00EC75FD">
        <w:rPr>
          <w:rFonts w:ascii="Times New Roman" w:eastAsiaTheme="minorHAnsi" w:hAnsi="Times New Roman" w:cstheme="minorBidi"/>
          <w:b/>
          <w:color w:val="auto"/>
          <w:kern w:val="0"/>
          <w:sz w:val="28"/>
          <w:szCs w:val="28"/>
          <w:lang w:eastAsia="en-US"/>
        </w:rPr>
        <w:t>«Р</w:t>
      </w:r>
      <w:r w:rsidR="001E4E98" w:rsidRPr="001E4E98">
        <w:rPr>
          <w:rFonts w:ascii="Times New Roman" w:eastAsiaTheme="minorHAnsi" w:hAnsi="Times New Roman" w:cstheme="minorBidi"/>
          <w:b/>
          <w:color w:val="auto"/>
          <w:kern w:val="0"/>
          <w:sz w:val="28"/>
          <w:szCs w:val="28"/>
          <w:lang w:eastAsia="en-US"/>
        </w:rPr>
        <w:t>егиональный оператор»</w:t>
      </w:r>
      <w:r w:rsidR="001E4E98" w:rsidRPr="001E4E98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 – </w:t>
      </w:r>
      <w:r w:rsidR="00FC767B" w:rsidRPr="00FC767B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Некоммерческая организация «Региональный оператор «Фонд капитального ремонта общего имущества в многоквартирных домах Чукотского автономного округа»</w:t>
      </w:r>
      <w:r w:rsidR="001E4E98">
        <w:rPr>
          <w:rFonts w:ascii="Times New Roman" w:hAnsi="Times New Roman"/>
          <w:sz w:val="28"/>
          <w:szCs w:val="28"/>
        </w:rPr>
        <w:t>;</w:t>
      </w:r>
    </w:p>
    <w:p w14:paraId="013A201F" w14:textId="77777777" w:rsidR="001E4E98" w:rsidRPr="001E4E98" w:rsidRDefault="006035B1" w:rsidP="001E4E98">
      <w:pPr>
        <w:pStyle w:val="12"/>
        <w:tabs>
          <w:tab w:val="left" w:pos="781"/>
        </w:tabs>
        <w:spacing w:line="240" w:lineRule="auto"/>
        <w:ind w:firstLine="0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color w:val="auto"/>
          <w:kern w:val="0"/>
          <w:sz w:val="28"/>
          <w:szCs w:val="28"/>
          <w:lang w:eastAsia="en-US"/>
        </w:rPr>
        <w:tab/>
      </w:r>
      <w:r w:rsidR="001E4E98" w:rsidRPr="001E4E98">
        <w:rPr>
          <w:rFonts w:ascii="Times New Roman" w:eastAsiaTheme="minorHAnsi" w:hAnsi="Times New Roman" w:cstheme="minorBidi"/>
          <w:b/>
          <w:color w:val="auto"/>
          <w:kern w:val="0"/>
          <w:sz w:val="28"/>
          <w:szCs w:val="28"/>
          <w:lang w:eastAsia="en-US"/>
        </w:rPr>
        <w:t>«конкурс»</w:t>
      </w:r>
      <w:r w:rsidR="001E4E98" w:rsidRPr="001E4E98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 – открытый конкурс, при котором информация о закупке сообщается заказчиком неограниченному кругу лиц путем размещения на официальном сайте регионального оператора, извещения о проведении такого конкурса, конкурсной документации и к участникам конкурса предъявляются единые требования;</w:t>
      </w:r>
    </w:p>
    <w:p w14:paraId="2DEF0853" w14:textId="77777777" w:rsidR="001E4E98" w:rsidRPr="001E4E98" w:rsidRDefault="006035B1" w:rsidP="001E4E98">
      <w:pPr>
        <w:pStyle w:val="12"/>
        <w:tabs>
          <w:tab w:val="left" w:pos="781"/>
        </w:tabs>
        <w:spacing w:line="240" w:lineRule="auto"/>
        <w:ind w:firstLine="0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color w:val="auto"/>
          <w:kern w:val="0"/>
          <w:sz w:val="28"/>
          <w:szCs w:val="28"/>
          <w:lang w:eastAsia="en-US"/>
        </w:rPr>
        <w:tab/>
      </w:r>
      <w:r w:rsidR="001E4E98" w:rsidRPr="001E4E98">
        <w:rPr>
          <w:rFonts w:ascii="Times New Roman" w:eastAsiaTheme="minorHAnsi" w:hAnsi="Times New Roman" w:cstheme="minorBidi"/>
          <w:b/>
          <w:color w:val="auto"/>
          <w:kern w:val="0"/>
          <w:sz w:val="28"/>
          <w:szCs w:val="28"/>
          <w:lang w:eastAsia="en-US"/>
        </w:rPr>
        <w:t>«претендент»</w:t>
      </w:r>
      <w:r w:rsidR="001E4E98" w:rsidRPr="001E4E98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 (российская кредитная организация) – российская кредитная организация, которая соответствует требованиям, установленным частью 2 статьи 176 Жилищного кодекса Российской Федерации и подавшая в соответствии с настоящей конкурсной документацией конкурсную заявку о намерении участвовать в конкурсе;</w:t>
      </w:r>
    </w:p>
    <w:p w14:paraId="461F216F" w14:textId="77777777" w:rsidR="001E4E98" w:rsidRPr="006035B1" w:rsidRDefault="006035B1" w:rsidP="00603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35B1">
        <w:rPr>
          <w:rFonts w:ascii="Times New Roman" w:hAnsi="Times New Roman"/>
          <w:b/>
          <w:sz w:val="28"/>
          <w:szCs w:val="28"/>
        </w:rPr>
        <w:t>«</w:t>
      </w:r>
      <w:r w:rsidR="001E4E98" w:rsidRPr="006035B1">
        <w:rPr>
          <w:rFonts w:ascii="Times New Roman" w:hAnsi="Times New Roman"/>
          <w:b/>
          <w:sz w:val="28"/>
          <w:szCs w:val="28"/>
        </w:rPr>
        <w:t>участник конкурса</w:t>
      </w:r>
      <w:r w:rsidRPr="006035B1">
        <w:rPr>
          <w:rFonts w:ascii="Times New Roman" w:hAnsi="Times New Roman"/>
          <w:b/>
          <w:sz w:val="28"/>
          <w:szCs w:val="28"/>
        </w:rPr>
        <w:t>»</w:t>
      </w:r>
      <w:r w:rsidR="001E4E98" w:rsidRPr="006035B1">
        <w:rPr>
          <w:rFonts w:ascii="Times New Roman" w:hAnsi="Times New Roman"/>
          <w:sz w:val="28"/>
          <w:szCs w:val="28"/>
        </w:rPr>
        <w:t xml:space="preserve"> (участник) – российская кредитная организация, допущенная комиссией к участию в конкурсе;</w:t>
      </w:r>
    </w:p>
    <w:p w14:paraId="33527707" w14:textId="77777777" w:rsidR="001E4E98" w:rsidRPr="001E4E98" w:rsidRDefault="006035B1" w:rsidP="00603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35B1">
        <w:rPr>
          <w:rFonts w:ascii="Times New Roman" w:hAnsi="Times New Roman"/>
          <w:b/>
          <w:sz w:val="28"/>
          <w:szCs w:val="28"/>
        </w:rPr>
        <w:t>«</w:t>
      </w:r>
      <w:r w:rsidR="001E4E98" w:rsidRPr="006035B1">
        <w:rPr>
          <w:rFonts w:ascii="Times New Roman" w:hAnsi="Times New Roman"/>
          <w:b/>
          <w:sz w:val="28"/>
          <w:szCs w:val="28"/>
        </w:rPr>
        <w:t>победитель конкурса</w:t>
      </w:r>
      <w:r w:rsidRPr="006035B1">
        <w:rPr>
          <w:rFonts w:ascii="Times New Roman" w:hAnsi="Times New Roman"/>
          <w:b/>
          <w:sz w:val="28"/>
          <w:szCs w:val="28"/>
        </w:rPr>
        <w:t>»</w:t>
      </w:r>
      <w:r w:rsidR="001E4E98" w:rsidRPr="001E4E98">
        <w:rPr>
          <w:rFonts w:ascii="Times New Roman" w:hAnsi="Times New Roman"/>
          <w:sz w:val="28"/>
          <w:szCs w:val="28"/>
        </w:rPr>
        <w:t xml:space="preserve"> – участник, предложивший наилучшие условия для заключения договора банковского </w:t>
      </w:r>
      <w:r w:rsidR="00EC75FD">
        <w:rPr>
          <w:rFonts w:ascii="Times New Roman" w:hAnsi="Times New Roman"/>
          <w:sz w:val="28"/>
          <w:szCs w:val="28"/>
        </w:rPr>
        <w:t>вклада (депозита)</w:t>
      </w:r>
      <w:r w:rsidR="001E4E98" w:rsidRPr="001E4E98">
        <w:rPr>
          <w:rFonts w:ascii="Times New Roman" w:hAnsi="Times New Roman"/>
          <w:sz w:val="28"/>
          <w:szCs w:val="28"/>
        </w:rPr>
        <w:t>, и конкурсной заявке которого присвоен номер один;</w:t>
      </w:r>
    </w:p>
    <w:p w14:paraId="7DAD25A6" w14:textId="77777777" w:rsidR="0053345C" w:rsidRPr="006035B1" w:rsidRDefault="006035B1" w:rsidP="00603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35B1">
        <w:rPr>
          <w:rFonts w:ascii="Times New Roman" w:hAnsi="Times New Roman"/>
          <w:b/>
          <w:sz w:val="28"/>
          <w:szCs w:val="28"/>
        </w:rPr>
        <w:t>«</w:t>
      </w:r>
      <w:r w:rsidR="001E4E98" w:rsidRPr="006035B1">
        <w:rPr>
          <w:rFonts w:ascii="Times New Roman" w:hAnsi="Times New Roman"/>
          <w:b/>
          <w:sz w:val="28"/>
          <w:szCs w:val="28"/>
        </w:rPr>
        <w:t>официальный сайт</w:t>
      </w:r>
      <w:r w:rsidRPr="006035B1">
        <w:rPr>
          <w:rFonts w:ascii="Times New Roman" w:hAnsi="Times New Roman"/>
          <w:b/>
          <w:sz w:val="28"/>
          <w:szCs w:val="28"/>
        </w:rPr>
        <w:t>»</w:t>
      </w:r>
      <w:r w:rsidR="001E4E98" w:rsidRPr="001E4E98">
        <w:rPr>
          <w:rFonts w:ascii="Times New Roman" w:hAnsi="Times New Roman"/>
          <w:sz w:val="28"/>
          <w:szCs w:val="28"/>
        </w:rPr>
        <w:t xml:space="preserve"> – сайт заказчика конкурса (регионального оператора)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2E2ECE" w:rsidRPr="00B55B4A">
          <w:rPr>
            <w:rStyle w:val="a5"/>
            <w:rFonts w:ascii="Times New Roman" w:hAnsi="Times New Roman"/>
            <w:sz w:val="28"/>
            <w:szCs w:val="28"/>
          </w:rPr>
          <w:t>http://www.</w:t>
        </w:r>
        <w:r w:rsidR="00FC767B" w:rsidRPr="00FC767B">
          <w:t xml:space="preserve"> </w:t>
        </w:r>
        <w:r w:rsidR="00FC767B" w:rsidRPr="00FC767B">
          <w:rPr>
            <w:rStyle w:val="a5"/>
            <w:rFonts w:ascii="Times New Roman" w:hAnsi="Times New Roman"/>
            <w:sz w:val="28"/>
            <w:szCs w:val="28"/>
          </w:rPr>
          <w:t xml:space="preserve">fkr87.ru </w:t>
        </w:r>
      </w:hyperlink>
    </w:p>
    <w:p w14:paraId="768A56E6" w14:textId="77777777" w:rsidR="00EC75FD" w:rsidRDefault="00EC75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434B0AA" w14:textId="77777777" w:rsidR="009C1455" w:rsidRDefault="009C1455" w:rsidP="00606861">
      <w:pPr>
        <w:pStyle w:val="2"/>
        <w:keepLines w:val="0"/>
        <w:numPr>
          <w:ilvl w:val="1"/>
          <w:numId w:val="2"/>
        </w:numPr>
        <w:suppressAutoHyphens/>
        <w:spacing w:before="0" w:line="240" w:lineRule="auto"/>
        <w:ind w:left="0" w:firstLine="0"/>
        <w:jc w:val="center"/>
        <w:rPr>
          <w:rFonts w:eastAsiaTheme="minorHAnsi" w:cstheme="minorBidi"/>
          <w:b/>
          <w:szCs w:val="28"/>
        </w:rPr>
      </w:pPr>
      <w:r w:rsidRPr="009C1455">
        <w:rPr>
          <w:rFonts w:eastAsiaTheme="minorHAnsi" w:cstheme="minorBidi"/>
          <w:b/>
          <w:szCs w:val="28"/>
        </w:rPr>
        <w:lastRenderedPageBreak/>
        <w:t>Предмет конкурса</w:t>
      </w:r>
    </w:p>
    <w:p w14:paraId="646A2E04" w14:textId="77777777" w:rsidR="009C1455" w:rsidRPr="009C1455" w:rsidRDefault="009C1455" w:rsidP="009C1455">
      <w:pPr>
        <w:spacing w:after="0" w:line="240" w:lineRule="auto"/>
      </w:pPr>
    </w:p>
    <w:p w14:paraId="58743B80" w14:textId="77777777" w:rsidR="00D40F9F" w:rsidRDefault="007E3DD0" w:rsidP="003D474C">
      <w:pPr>
        <w:pStyle w:val="2"/>
        <w:keepLines w:val="0"/>
        <w:numPr>
          <w:ilvl w:val="1"/>
          <w:numId w:val="3"/>
        </w:numPr>
        <w:suppressAutoHyphens/>
        <w:spacing w:before="0" w:line="240" w:lineRule="auto"/>
        <w:ind w:left="0" w:firstLine="709"/>
        <w:jc w:val="both"/>
        <w:rPr>
          <w:rFonts w:eastAsiaTheme="minorHAnsi" w:cstheme="minorBidi"/>
          <w:szCs w:val="28"/>
        </w:rPr>
      </w:pPr>
      <w:r w:rsidRPr="00D40F9F">
        <w:rPr>
          <w:rFonts w:eastAsiaTheme="minorHAnsi" w:cstheme="minorBidi"/>
          <w:szCs w:val="28"/>
        </w:rPr>
        <w:t xml:space="preserve">Предметом конкурса является </w:t>
      </w:r>
      <w:r w:rsidR="00D40F9F" w:rsidRPr="00D40F9F">
        <w:rPr>
          <w:rFonts w:eastAsiaTheme="minorHAnsi" w:cstheme="minorBidi"/>
          <w:szCs w:val="28"/>
        </w:rPr>
        <w:t>отбор российской кредитной организации</w:t>
      </w:r>
      <w:r w:rsidRPr="00D40F9F">
        <w:rPr>
          <w:rFonts w:eastAsiaTheme="minorHAnsi" w:cstheme="minorBidi"/>
          <w:szCs w:val="28"/>
        </w:rPr>
        <w:t xml:space="preserve"> для размещения време</w:t>
      </w:r>
      <w:r w:rsidR="00A95939" w:rsidRPr="00D40F9F">
        <w:rPr>
          <w:rFonts w:eastAsiaTheme="minorHAnsi" w:cstheme="minorBidi"/>
          <w:szCs w:val="28"/>
        </w:rPr>
        <w:t xml:space="preserve">нно свободных средств </w:t>
      </w:r>
      <w:r w:rsidR="00DA1610">
        <w:rPr>
          <w:rFonts w:eastAsiaTheme="minorHAnsi" w:cstheme="minorBidi"/>
          <w:szCs w:val="28"/>
        </w:rPr>
        <w:t xml:space="preserve">регионального оператора </w:t>
      </w:r>
      <w:r w:rsidR="00D40F9F" w:rsidRPr="00D40F9F">
        <w:rPr>
          <w:rFonts w:eastAsiaTheme="minorHAnsi" w:cstheme="minorBidi"/>
          <w:szCs w:val="28"/>
        </w:rPr>
        <w:t>на условиях договора банковского вклада (депозита</w:t>
      </w:r>
      <w:r w:rsidR="00D40F9F">
        <w:rPr>
          <w:rFonts w:eastAsiaTheme="minorHAnsi" w:cstheme="minorBidi"/>
          <w:szCs w:val="28"/>
        </w:rPr>
        <w:t>).</w:t>
      </w:r>
    </w:p>
    <w:p w14:paraId="7E1B747D" w14:textId="77777777" w:rsidR="009C1455" w:rsidRPr="00D40F9F" w:rsidRDefault="00A95939" w:rsidP="003D474C">
      <w:pPr>
        <w:pStyle w:val="2"/>
        <w:keepLines w:val="0"/>
        <w:numPr>
          <w:ilvl w:val="1"/>
          <w:numId w:val="3"/>
        </w:numPr>
        <w:suppressAutoHyphens/>
        <w:spacing w:before="0" w:line="240" w:lineRule="auto"/>
        <w:ind w:left="0" w:firstLine="709"/>
        <w:jc w:val="both"/>
        <w:rPr>
          <w:rFonts w:eastAsiaTheme="minorHAnsi" w:cstheme="minorBidi"/>
          <w:szCs w:val="28"/>
        </w:rPr>
      </w:pPr>
      <w:r w:rsidRPr="00D40F9F">
        <w:rPr>
          <w:rFonts w:eastAsiaTheme="minorHAnsi" w:cstheme="minorBidi"/>
          <w:szCs w:val="28"/>
        </w:rPr>
        <w:t>Место оказания услуг: г</w:t>
      </w:r>
      <w:r w:rsidR="00FC767B">
        <w:rPr>
          <w:rFonts w:eastAsiaTheme="minorHAnsi" w:cstheme="minorBidi"/>
          <w:szCs w:val="28"/>
        </w:rPr>
        <w:t xml:space="preserve"> Анадырь</w:t>
      </w:r>
      <w:r w:rsidR="009C1455" w:rsidRPr="00D40F9F">
        <w:rPr>
          <w:rFonts w:eastAsiaTheme="minorHAnsi" w:cstheme="minorBidi"/>
          <w:szCs w:val="28"/>
        </w:rPr>
        <w:t xml:space="preserve"> </w:t>
      </w:r>
    </w:p>
    <w:p w14:paraId="7E50DB30" w14:textId="77777777" w:rsidR="009C1455" w:rsidRPr="009C1455" w:rsidRDefault="009C1455" w:rsidP="009C1455">
      <w:pPr>
        <w:pStyle w:val="2"/>
        <w:suppressAutoHyphens/>
        <w:spacing w:before="0" w:line="240" w:lineRule="auto"/>
        <w:jc w:val="both"/>
        <w:rPr>
          <w:rFonts w:eastAsiaTheme="minorHAnsi" w:cstheme="minorBidi"/>
          <w:b/>
          <w:szCs w:val="28"/>
        </w:rPr>
      </w:pPr>
    </w:p>
    <w:p w14:paraId="7EF5C355" w14:textId="77777777" w:rsidR="009C1455" w:rsidRDefault="009C1455" w:rsidP="00606861">
      <w:pPr>
        <w:pStyle w:val="2"/>
        <w:keepLines w:val="0"/>
        <w:numPr>
          <w:ilvl w:val="0"/>
          <w:numId w:val="3"/>
        </w:numPr>
        <w:suppressAutoHyphens/>
        <w:spacing w:before="0" w:line="240" w:lineRule="auto"/>
        <w:ind w:left="0"/>
        <w:jc w:val="center"/>
        <w:rPr>
          <w:rFonts w:eastAsiaTheme="minorHAnsi" w:cstheme="minorBidi"/>
          <w:b/>
          <w:szCs w:val="28"/>
        </w:rPr>
      </w:pPr>
      <w:r w:rsidRPr="009C1455">
        <w:rPr>
          <w:rFonts w:eastAsiaTheme="minorHAnsi" w:cstheme="minorBidi"/>
          <w:b/>
          <w:szCs w:val="28"/>
        </w:rPr>
        <w:t>Расходы на участие в конкурсе</w:t>
      </w:r>
    </w:p>
    <w:p w14:paraId="3553A0AC" w14:textId="77777777" w:rsidR="009C1455" w:rsidRPr="009C1455" w:rsidRDefault="009C1455" w:rsidP="009C1455">
      <w:pPr>
        <w:spacing w:after="0" w:line="240" w:lineRule="auto"/>
      </w:pPr>
    </w:p>
    <w:p w14:paraId="6447A5A6" w14:textId="77777777" w:rsidR="009C1455" w:rsidRPr="009C1455" w:rsidRDefault="009C1455" w:rsidP="00606861">
      <w:pPr>
        <w:pStyle w:val="2"/>
        <w:keepLines w:val="0"/>
        <w:numPr>
          <w:ilvl w:val="1"/>
          <w:numId w:val="3"/>
        </w:numPr>
        <w:suppressAutoHyphens/>
        <w:spacing w:before="0" w:line="240" w:lineRule="auto"/>
        <w:ind w:left="0" w:firstLine="709"/>
        <w:jc w:val="both"/>
        <w:rPr>
          <w:rFonts w:eastAsiaTheme="minorHAnsi" w:cstheme="minorBidi"/>
          <w:szCs w:val="28"/>
        </w:rPr>
      </w:pPr>
      <w:r w:rsidRPr="009C1455">
        <w:rPr>
          <w:rFonts w:eastAsiaTheme="minorHAnsi" w:cstheme="minorBidi"/>
          <w:szCs w:val="28"/>
        </w:rPr>
        <w:t>Претендент на участие в конкурсе несет все расходы, связанные с участие</w:t>
      </w:r>
      <w:r>
        <w:rPr>
          <w:rFonts w:eastAsiaTheme="minorHAnsi" w:cstheme="minorBidi"/>
          <w:szCs w:val="28"/>
        </w:rPr>
        <w:t>м</w:t>
      </w:r>
      <w:r w:rsidRPr="009C1455">
        <w:rPr>
          <w:rFonts w:eastAsiaTheme="minorHAnsi" w:cstheme="minorBidi"/>
          <w:szCs w:val="28"/>
        </w:rPr>
        <w:t xml:space="preserve"> в конкурсе.</w:t>
      </w:r>
    </w:p>
    <w:p w14:paraId="2BAAAFDE" w14:textId="77777777" w:rsidR="009C1455" w:rsidRPr="009C1455" w:rsidRDefault="009C1455" w:rsidP="00606861">
      <w:pPr>
        <w:pStyle w:val="2"/>
        <w:keepLines w:val="0"/>
        <w:numPr>
          <w:ilvl w:val="1"/>
          <w:numId w:val="3"/>
        </w:numPr>
        <w:suppressAutoHyphens/>
        <w:spacing w:before="0" w:line="240" w:lineRule="auto"/>
        <w:ind w:left="0" w:firstLine="709"/>
        <w:jc w:val="both"/>
        <w:rPr>
          <w:rFonts w:eastAsiaTheme="minorHAnsi" w:cstheme="minorBidi"/>
          <w:szCs w:val="28"/>
        </w:rPr>
      </w:pPr>
      <w:r w:rsidRPr="009C1455">
        <w:rPr>
          <w:rFonts w:eastAsiaTheme="minorHAnsi" w:cstheme="minorBidi"/>
          <w:szCs w:val="28"/>
        </w:rPr>
        <w:t>При проведении конкурса плата за участие в конкурсе с претендента не взимается.</w:t>
      </w:r>
    </w:p>
    <w:p w14:paraId="4E2993F7" w14:textId="77777777" w:rsidR="009C1455" w:rsidRPr="009C1455" w:rsidRDefault="009C1455" w:rsidP="009C1455">
      <w:pPr>
        <w:pStyle w:val="2"/>
        <w:suppressAutoHyphens/>
        <w:spacing w:before="0" w:line="240" w:lineRule="auto"/>
        <w:jc w:val="both"/>
        <w:rPr>
          <w:rFonts w:eastAsiaTheme="minorHAnsi" w:cstheme="minorBidi"/>
          <w:szCs w:val="28"/>
        </w:rPr>
      </w:pPr>
    </w:p>
    <w:p w14:paraId="2C1E4D0A" w14:textId="77777777" w:rsidR="009C1455" w:rsidRDefault="009C1455" w:rsidP="00606861">
      <w:pPr>
        <w:pStyle w:val="2"/>
        <w:keepLines w:val="0"/>
        <w:numPr>
          <w:ilvl w:val="0"/>
          <w:numId w:val="3"/>
        </w:numPr>
        <w:suppressAutoHyphens/>
        <w:spacing w:before="0" w:line="240" w:lineRule="auto"/>
        <w:ind w:left="0"/>
        <w:jc w:val="center"/>
        <w:rPr>
          <w:rFonts w:eastAsiaTheme="minorHAnsi" w:cstheme="minorBidi"/>
          <w:b/>
          <w:szCs w:val="28"/>
        </w:rPr>
      </w:pPr>
      <w:r w:rsidRPr="009C1455">
        <w:rPr>
          <w:rFonts w:eastAsiaTheme="minorHAnsi" w:cstheme="minorBidi"/>
          <w:b/>
          <w:szCs w:val="28"/>
        </w:rPr>
        <w:t>Требования к участникам конкурса</w:t>
      </w:r>
    </w:p>
    <w:p w14:paraId="217E3819" w14:textId="77777777" w:rsidR="009C1455" w:rsidRPr="009C1455" w:rsidRDefault="009C1455" w:rsidP="009C1455">
      <w:pPr>
        <w:spacing w:after="0" w:line="240" w:lineRule="auto"/>
      </w:pPr>
    </w:p>
    <w:p w14:paraId="1B1776CB" w14:textId="77777777" w:rsidR="00FC0539" w:rsidRDefault="00A95939" w:rsidP="00FC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C0539">
        <w:rPr>
          <w:rFonts w:ascii="Times New Roman" w:hAnsi="Times New Roman" w:cs="Times New Roman"/>
          <w:sz w:val="28"/>
          <w:szCs w:val="28"/>
        </w:rPr>
        <w:t>В конкурсе могут принимать участие российские кредитные организации, в том числе российские кредитные организации, входящие в одну банковскую группу или один банковский холдинг, соответствующие на дату подачи заявки на участие в конкурсе следующим требованиям:</w:t>
      </w:r>
    </w:p>
    <w:p w14:paraId="6E34FD12" w14:textId="037BCF55" w:rsidR="00FC0539" w:rsidRDefault="00FC0539" w:rsidP="00FC053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кред</w:t>
      </w:r>
      <w:r w:rsidR="00126D5D">
        <w:rPr>
          <w:rFonts w:ascii="Times New Roman" w:hAnsi="Times New Roman" w:cs="Times New Roman"/>
          <w:sz w:val="28"/>
          <w:szCs w:val="28"/>
        </w:rPr>
        <w:t>итного рейтинга не ниже уровня «A + (RU)»</w:t>
      </w:r>
      <w:r>
        <w:rPr>
          <w:rFonts w:ascii="Times New Roman" w:hAnsi="Times New Roman" w:cs="Times New Roman"/>
          <w:sz w:val="28"/>
          <w:szCs w:val="28"/>
        </w:rPr>
        <w:t xml:space="preserve">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(или) кред</w:t>
      </w:r>
      <w:r w:rsidR="00126D5D">
        <w:rPr>
          <w:rFonts w:ascii="Times New Roman" w:hAnsi="Times New Roman" w:cs="Times New Roman"/>
          <w:sz w:val="28"/>
          <w:szCs w:val="28"/>
        </w:rPr>
        <w:t>итного рейтинга не ниже уровня «ruA+»</w:t>
      </w:r>
      <w:r>
        <w:rPr>
          <w:rFonts w:ascii="Times New Roman" w:hAnsi="Times New Roman" w:cs="Times New Roman"/>
          <w:sz w:val="28"/>
          <w:szCs w:val="28"/>
        </w:rPr>
        <w:t xml:space="preserve"> по национальной рейтинговой шкале для Российской Федерации кредитного рейтингового </w:t>
      </w:r>
      <w:r w:rsidR="00126D5D">
        <w:rPr>
          <w:rFonts w:ascii="Times New Roman" w:hAnsi="Times New Roman" w:cs="Times New Roman"/>
          <w:sz w:val="28"/>
          <w:szCs w:val="28"/>
        </w:rPr>
        <w:t>агентства Акционерное общество «Рейтинговое агентство «Эксперт 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1C479A" w14:textId="117FC6F5" w:rsidR="00A95939" w:rsidRPr="00A95939" w:rsidRDefault="00FC0539" w:rsidP="00FC053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размер собственных средств (капитала) не менее 250 млрд. рублей по имеющейся в Центральном банке Российской Федерации отчетности на день проверки соответствия российской кредитной организации, осуществляемой в соответствии с пунктом 51</w:t>
      </w:r>
      <w:r w:rsidR="00020A76" w:rsidRPr="00020A76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20A76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020A76" w:rsidRPr="00FA7230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23 мая 2016 года № 454</w:t>
      </w:r>
      <w:r w:rsidR="00020A76" w:rsidRPr="00FA723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0A76" w:rsidRPr="00FA7230">
        <w:rPr>
          <w:rFonts w:ascii="Times New Roman" w:hAnsi="Times New Roman"/>
          <w:sz w:val="28"/>
          <w:szCs w:val="28"/>
        </w:rPr>
        <w:t>«Об</w:t>
      </w:r>
      <w:r w:rsidR="00126D5D">
        <w:rPr>
          <w:rFonts w:ascii="Times New Roman" w:hAnsi="Times New Roman"/>
          <w:sz w:val="28"/>
          <w:szCs w:val="28"/>
        </w:rPr>
        <w:t> </w:t>
      </w:r>
      <w:r w:rsidR="00020A76" w:rsidRPr="00FA7230">
        <w:rPr>
          <w:rFonts w:ascii="Times New Roman" w:hAnsi="Times New Roman"/>
          <w:sz w:val="28"/>
          <w:szCs w:val="28"/>
        </w:rPr>
        <w:t>утверждении Положения о проведении конкурса по отбору российских кредитных организаций для открытия счетов региональным оператором»</w:t>
      </w:r>
      <w:r w:rsidR="00020A76" w:rsidRPr="00020A76">
        <w:rPr>
          <w:rFonts w:ascii="Times New Roman" w:hAnsi="Times New Roman" w:cs="Times New Roman"/>
          <w:sz w:val="28"/>
          <w:szCs w:val="28"/>
        </w:rPr>
        <w:t>.</w:t>
      </w:r>
    </w:p>
    <w:p w14:paraId="61F3A441" w14:textId="77777777" w:rsidR="009C1455" w:rsidRPr="009C1455" w:rsidRDefault="009C1455" w:rsidP="00CB7EBA">
      <w:pPr>
        <w:pStyle w:val="2"/>
        <w:keepLines w:val="0"/>
        <w:numPr>
          <w:ilvl w:val="1"/>
          <w:numId w:val="17"/>
        </w:numPr>
        <w:suppressAutoHyphens/>
        <w:spacing w:before="0" w:line="240" w:lineRule="auto"/>
        <w:ind w:left="0" w:firstLine="709"/>
        <w:jc w:val="both"/>
        <w:rPr>
          <w:rFonts w:eastAsiaTheme="minorHAnsi" w:cstheme="minorBidi"/>
          <w:szCs w:val="28"/>
        </w:rPr>
      </w:pPr>
      <w:r w:rsidRPr="009C1455">
        <w:rPr>
          <w:rFonts w:eastAsiaTheme="minorHAnsi" w:cstheme="minorBidi"/>
          <w:szCs w:val="28"/>
        </w:rPr>
        <w:t>При выявлении несоответствия претендента к участию в конкурсе требованиям, установленным настоящим разделом конкурсной документации, комиссия отказывает претенденту в допуске к участию в конкурсе.</w:t>
      </w:r>
    </w:p>
    <w:p w14:paraId="5AF12C20" w14:textId="77777777" w:rsidR="006035B1" w:rsidRDefault="006035B1" w:rsidP="0073012E">
      <w:pPr>
        <w:pStyle w:val="a3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7136B1A5" w14:textId="77777777" w:rsidR="00754670" w:rsidRDefault="00754670" w:rsidP="00606861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54670">
        <w:rPr>
          <w:rFonts w:ascii="Times New Roman" w:hAnsi="Times New Roman"/>
          <w:b/>
          <w:sz w:val="28"/>
          <w:szCs w:val="28"/>
        </w:rPr>
        <w:t xml:space="preserve">Порядок размещения (публикации) извещения о проведении конкурса и принятия решения об отказе от проведения конкурса. Порядок письменных разъяснений положений извещения о проведении конкурса и (или) условий договора </w:t>
      </w:r>
      <w:r w:rsidR="003A6FDF">
        <w:rPr>
          <w:rFonts w:ascii="Times New Roman" w:hAnsi="Times New Roman"/>
          <w:b/>
          <w:sz w:val="28"/>
          <w:szCs w:val="28"/>
        </w:rPr>
        <w:t>банковского вклада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5A4A07F7" w14:textId="77777777" w:rsidR="00754670" w:rsidRDefault="00754670" w:rsidP="00754670">
      <w:pPr>
        <w:pStyle w:val="a3"/>
        <w:widowControl w:val="0"/>
        <w:tabs>
          <w:tab w:val="left" w:pos="284"/>
        </w:tabs>
        <w:spacing w:after="0" w:line="240" w:lineRule="auto"/>
        <w:ind w:left="360"/>
        <w:contextualSpacing w:val="0"/>
        <w:rPr>
          <w:rFonts w:ascii="Times New Roman" w:hAnsi="Times New Roman"/>
          <w:b/>
          <w:sz w:val="28"/>
          <w:szCs w:val="28"/>
        </w:rPr>
      </w:pPr>
    </w:p>
    <w:p w14:paraId="652086D7" w14:textId="77777777" w:rsidR="00754670" w:rsidRDefault="00754670" w:rsidP="00606861">
      <w:pPr>
        <w:pStyle w:val="a3"/>
        <w:widowControl w:val="0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4670">
        <w:rPr>
          <w:rFonts w:ascii="Times New Roman" w:hAnsi="Times New Roman"/>
          <w:sz w:val="28"/>
          <w:szCs w:val="28"/>
        </w:rPr>
        <w:t xml:space="preserve">Извещение о проведении конкурса и конкурсная документация размещается в открытом доступе на официальном сайте заказчика в </w:t>
      </w:r>
      <w:r w:rsidRPr="00754670">
        <w:rPr>
          <w:rFonts w:ascii="Times New Roman" w:hAnsi="Times New Roman"/>
          <w:sz w:val="28"/>
          <w:szCs w:val="28"/>
        </w:rPr>
        <w:lastRenderedPageBreak/>
        <w:t>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14:paraId="2BE1C677" w14:textId="77777777" w:rsidR="008A6408" w:rsidRDefault="008A6408" w:rsidP="00606861">
      <w:pPr>
        <w:pStyle w:val="a3"/>
        <w:widowControl w:val="0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6408">
        <w:rPr>
          <w:rFonts w:ascii="Times New Roman" w:hAnsi="Times New Roman"/>
          <w:sz w:val="28"/>
          <w:szCs w:val="28"/>
        </w:rPr>
        <w:t xml:space="preserve">Заказчик вправе отказаться от проведения конкурса, приняв решение об отказе от проведения конкурса не позднее чем за 30 </w:t>
      </w:r>
      <w:r>
        <w:rPr>
          <w:rFonts w:ascii="Times New Roman" w:hAnsi="Times New Roman"/>
          <w:sz w:val="28"/>
          <w:szCs w:val="28"/>
        </w:rPr>
        <w:t xml:space="preserve">(тридцать) </w:t>
      </w:r>
      <w:r w:rsidRPr="008A6408">
        <w:rPr>
          <w:rFonts w:ascii="Times New Roman" w:hAnsi="Times New Roman"/>
          <w:sz w:val="28"/>
          <w:szCs w:val="28"/>
        </w:rPr>
        <w:t>дней до окончания приема заявок</w:t>
      </w:r>
      <w:r>
        <w:rPr>
          <w:rFonts w:ascii="Times New Roman" w:hAnsi="Times New Roman"/>
          <w:sz w:val="28"/>
          <w:szCs w:val="28"/>
        </w:rPr>
        <w:t>.</w:t>
      </w:r>
    </w:p>
    <w:p w14:paraId="0F878D56" w14:textId="77777777" w:rsidR="008A6408" w:rsidRDefault="008A6408" w:rsidP="00606861">
      <w:pPr>
        <w:pStyle w:val="a3"/>
        <w:widowControl w:val="0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6408">
        <w:rPr>
          <w:rFonts w:ascii="Times New Roman" w:hAnsi="Times New Roman"/>
          <w:sz w:val="28"/>
          <w:szCs w:val="28"/>
        </w:rPr>
        <w:t>Конкурс считается отмененным со дня размещения (публикации) извещения об отказе от проведения конкурса на официальном сайте Заказчика</w:t>
      </w:r>
      <w:r>
        <w:rPr>
          <w:rFonts w:ascii="Times New Roman" w:hAnsi="Times New Roman"/>
          <w:sz w:val="28"/>
          <w:szCs w:val="28"/>
        </w:rPr>
        <w:t xml:space="preserve"> в сети «</w:t>
      </w:r>
      <w:r w:rsidRPr="008A6408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».</w:t>
      </w:r>
    </w:p>
    <w:p w14:paraId="5E45E85E" w14:textId="77777777" w:rsidR="008A6408" w:rsidRDefault="008A6408" w:rsidP="00606861">
      <w:pPr>
        <w:pStyle w:val="a3"/>
        <w:widowControl w:val="0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6408">
        <w:rPr>
          <w:rFonts w:ascii="Times New Roman" w:hAnsi="Times New Roman"/>
          <w:sz w:val="28"/>
          <w:szCs w:val="28"/>
        </w:rPr>
        <w:t>Извещение об отказе от проведения конкурса размещается (публикуется) Заказчиком не позднее окончания рабочего дня, в течение которого было принято решение об отказе от проведения конкурса</w:t>
      </w:r>
      <w:r>
        <w:rPr>
          <w:rFonts w:ascii="Times New Roman" w:hAnsi="Times New Roman"/>
          <w:sz w:val="28"/>
          <w:szCs w:val="28"/>
        </w:rPr>
        <w:t>.</w:t>
      </w:r>
    </w:p>
    <w:p w14:paraId="3AF04CF8" w14:textId="77777777" w:rsidR="008A6408" w:rsidRDefault="008A6408" w:rsidP="00606861">
      <w:pPr>
        <w:pStyle w:val="a3"/>
        <w:widowControl w:val="0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6408">
        <w:rPr>
          <w:rFonts w:ascii="Times New Roman" w:hAnsi="Times New Roman"/>
          <w:sz w:val="28"/>
          <w:szCs w:val="28"/>
        </w:rPr>
        <w:t>Заказчик не позднее окончания рабочего дня, следующего за днем принятия решения об отказе от проведения конкурса, уведомляет претендентов, подавших заявки, по их почтовым адресам, указанным на запечатанных конвертах с заявками, о принятии решения об отказе от проведения конкурса способом, обеспечивающим подтверждение получения такого уведомления</w:t>
      </w:r>
      <w:r>
        <w:rPr>
          <w:rFonts w:ascii="Times New Roman" w:hAnsi="Times New Roman"/>
          <w:sz w:val="28"/>
          <w:szCs w:val="28"/>
        </w:rPr>
        <w:t>.</w:t>
      </w:r>
    </w:p>
    <w:p w14:paraId="2FC5925F" w14:textId="77777777" w:rsidR="002B20F8" w:rsidRPr="002B20F8" w:rsidRDefault="008A6408" w:rsidP="00905C6C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0F8">
        <w:rPr>
          <w:rFonts w:ascii="Times New Roman" w:hAnsi="Times New Roman"/>
          <w:sz w:val="28"/>
          <w:szCs w:val="28"/>
        </w:rPr>
        <w:t xml:space="preserve">Любой претендент, имеющий намерение подать заявку не позднее чем за 5 (пять) календарных дней до даты вскрытия конвертов с заявками вправе направить заказчику в письменной форме запрос о разъяснении положений извещения о проведении конкурса и (или) условий договора банковского </w:t>
      </w:r>
      <w:r w:rsidR="00650327" w:rsidRPr="002B20F8">
        <w:rPr>
          <w:rFonts w:ascii="Times New Roman" w:hAnsi="Times New Roman"/>
          <w:sz w:val="28"/>
          <w:szCs w:val="28"/>
        </w:rPr>
        <w:t>вклада (депозита)</w:t>
      </w:r>
      <w:r w:rsidRPr="002B20F8">
        <w:rPr>
          <w:rFonts w:ascii="Times New Roman" w:hAnsi="Times New Roman"/>
          <w:sz w:val="28"/>
          <w:szCs w:val="28"/>
        </w:rPr>
        <w:t xml:space="preserve"> (в том числе в форме электронного документа на указанный в извещении о проведении конкурса адрес электронной почты). Заказчик не позднее </w:t>
      </w:r>
      <w:r w:rsidR="007C21EB" w:rsidRPr="002B20F8">
        <w:rPr>
          <w:rFonts w:ascii="Times New Roman" w:hAnsi="Times New Roman"/>
          <w:sz w:val="28"/>
          <w:szCs w:val="28"/>
        </w:rPr>
        <w:t>2 (</w:t>
      </w:r>
      <w:r w:rsidRPr="002B20F8">
        <w:rPr>
          <w:rFonts w:ascii="Times New Roman" w:hAnsi="Times New Roman"/>
          <w:sz w:val="28"/>
          <w:szCs w:val="28"/>
        </w:rPr>
        <w:t>двух</w:t>
      </w:r>
      <w:r w:rsidR="007C21EB" w:rsidRPr="002B20F8">
        <w:rPr>
          <w:rFonts w:ascii="Times New Roman" w:hAnsi="Times New Roman"/>
          <w:sz w:val="28"/>
          <w:szCs w:val="28"/>
        </w:rPr>
        <w:t>)</w:t>
      </w:r>
      <w:r w:rsidRPr="002B20F8">
        <w:rPr>
          <w:rFonts w:ascii="Times New Roman" w:hAnsi="Times New Roman"/>
          <w:sz w:val="28"/>
          <w:szCs w:val="28"/>
        </w:rPr>
        <w:t xml:space="preserve"> рабочих дней с даты поступления запроса о разъяснении положений извещения о проведении конкурса и (или) условий договора банковского </w:t>
      </w:r>
      <w:r w:rsidR="00650327" w:rsidRPr="002B20F8">
        <w:rPr>
          <w:rFonts w:ascii="Times New Roman" w:hAnsi="Times New Roman"/>
          <w:sz w:val="28"/>
          <w:szCs w:val="28"/>
        </w:rPr>
        <w:t>вклада (депозита)</w:t>
      </w:r>
      <w:r w:rsidRPr="002B20F8">
        <w:rPr>
          <w:rFonts w:ascii="Times New Roman" w:hAnsi="Times New Roman"/>
          <w:sz w:val="28"/>
          <w:szCs w:val="28"/>
        </w:rPr>
        <w:t>, направляет обратившемуся претенденту разъяснения в письменной форме, в том числе в форме электронного документа на адрес электронной почты претендента, направившего запрос, в случае, если он был указан</w:t>
      </w:r>
      <w:r w:rsidR="007C21EB" w:rsidRPr="002B20F8">
        <w:rPr>
          <w:rFonts w:ascii="Times New Roman" w:hAnsi="Times New Roman"/>
          <w:sz w:val="28"/>
          <w:szCs w:val="28"/>
        </w:rPr>
        <w:t>.</w:t>
      </w:r>
    </w:p>
    <w:p w14:paraId="498D1CE7" w14:textId="77777777" w:rsidR="00E24FCB" w:rsidRPr="00416FFA" w:rsidRDefault="002B20F8" w:rsidP="00DC6131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FFA">
        <w:rPr>
          <w:rFonts w:ascii="Times New Roman" w:hAnsi="Times New Roman" w:cs="Times New Roman"/>
          <w:sz w:val="28"/>
          <w:szCs w:val="28"/>
        </w:rPr>
        <w:t xml:space="preserve">Региональный оператор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конкурсе. В течение одного дня с даты принятия решения о внесении изменений в конкурсную документацию такие изменения размещаются </w:t>
      </w:r>
      <w:r w:rsidR="00416FFA" w:rsidRPr="00416FFA">
        <w:rPr>
          <w:rFonts w:ascii="Times New Roman" w:hAnsi="Times New Roman" w:cs="Times New Roman"/>
          <w:sz w:val="28"/>
          <w:szCs w:val="28"/>
        </w:rPr>
        <w:t xml:space="preserve">на официальном сайте. </w:t>
      </w:r>
      <w:r w:rsidRPr="00416FFA">
        <w:rPr>
          <w:rFonts w:ascii="Times New Roman" w:hAnsi="Times New Roman" w:cs="Times New Roman"/>
          <w:sz w:val="28"/>
          <w:szCs w:val="28"/>
        </w:rPr>
        <w:t xml:space="preserve">При этом срок подачи заявок на участие в открытом конкурсе </w:t>
      </w:r>
      <w:r w:rsidR="00416FFA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416FFA">
        <w:rPr>
          <w:rFonts w:ascii="Times New Roman" w:hAnsi="Times New Roman" w:cs="Times New Roman"/>
          <w:sz w:val="28"/>
          <w:szCs w:val="28"/>
        </w:rPr>
        <w:t>быть продлен таким образом, чтобы с даты размещения таких изменений до даты окончания срока подачи заявок на участие в открытом конкурсе этот срок составлял не</w:t>
      </w:r>
      <w:r w:rsidR="00416FFA">
        <w:rPr>
          <w:rFonts w:ascii="Times New Roman" w:hAnsi="Times New Roman" w:cs="Times New Roman"/>
          <w:sz w:val="28"/>
          <w:szCs w:val="28"/>
        </w:rPr>
        <w:t xml:space="preserve"> менее чем десять рабочих дней</w:t>
      </w:r>
      <w:r w:rsidRPr="00416F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9AB451" w14:textId="77777777" w:rsidR="00416FFA" w:rsidRDefault="00416FFA" w:rsidP="00416F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045E91" w14:textId="77777777" w:rsidR="007C21EB" w:rsidRDefault="007C21EB" w:rsidP="00606861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договора банковского </w:t>
      </w:r>
      <w:r w:rsidR="00650327">
        <w:rPr>
          <w:rFonts w:ascii="Times New Roman" w:hAnsi="Times New Roman" w:cs="Times New Roman"/>
          <w:b/>
          <w:sz w:val="28"/>
          <w:szCs w:val="28"/>
        </w:rPr>
        <w:t>вклада (депозита)</w:t>
      </w:r>
    </w:p>
    <w:p w14:paraId="51ACC408" w14:textId="77777777" w:rsidR="001B37EB" w:rsidRDefault="001B37EB" w:rsidP="00E24FCB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E93B33" w14:textId="77777777" w:rsidR="007C21EB" w:rsidRPr="0046332B" w:rsidRDefault="007C21EB" w:rsidP="00606861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332B">
        <w:rPr>
          <w:rFonts w:ascii="Times New Roman" w:hAnsi="Times New Roman"/>
          <w:sz w:val="28"/>
          <w:szCs w:val="28"/>
        </w:rPr>
        <w:t xml:space="preserve">Обязательными условиями договора банковского </w:t>
      </w:r>
      <w:r w:rsidR="00650327" w:rsidRPr="0046332B">
        <w:rPr>
          <w:rFonts w:ascii="Times New Roman" w:hAnsi="Times New Roman"/>
          <w:sz w:val="28"/>
          <w:szCs w:val="28"/>
        </w:rPr>
        <w:t>вклада (депозита)</w:t>
      </w:r>
      <w:r w:rsidRPr="0046332B">
        <w:rPr>
          <w:rFonts w:ascii="Times New Roman" w:hAnsi="Times New Roman"/>
          <w:sz w:val="28"/>
          <w:szCs w:val="28"/>
        </w:rPr>
        <w:t xml:space="preserve"> являются: </w:t>
      </w:r>
    </w:p>
    <w:p w14:paraId="6D90FAA0" w14:textId="77777777" w:rsidR="007C21EB" w:rsidRPr="007C21EB" w:rsidRDefault="007C21EB" w:rsidP="00706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1EB">
        <w:rPr>
          <w:rFonts w:ascii="Times New Roman" w:hAnsi="Times New Roman"/>
          <w:sz w:val="28"/>
          <w:szCs w:val="28"/>
        </w:rPr>
        <w:t xml:space="preserve">соблюдение условий открытия </w:t>
      </w:r>
      <w:r w:rsidR="00706249">
        <w:rPr>
          <w:rFonts w:ascii="Times New Roman" w:hAnsi="Times New Roman"/>
          <w:sz w:val="28"/>
          <w:szCs w:val="28"/>
        </w:rPr>
        <w:t>вклада</w:t>
      </w:r>
      <w:r w:rsidRPr="007C21EB">
        <w:rPr>
          <w:rFonts w:ascii="Times New Roman" w:hAnsi="Times New Roman"/>
          <w:sz w:val="28"/>
          <w:szCs w:val="28"/>
        </w:rPr>
        <w:t>, указанных в извещении о проведении конкурс</w:t>
      </w:r>
      <w:r w:rsidR="00706249">
        <w:rPr>
          <w:rFonts w:ascii="Times New Roman" w:hAnsi="Times New Roman"/>
          <w:sz w:val="28"/>
          <w:szCs w:val="28"/>
        </w:rPr>
        <w:t>а и в заявленных предложениях;</w:t>
      </w:r>
    </w:p>
    <w:p w14:paraId="6DEBC9ED" w14:textId="77777777" w:rsidR="007C21EB" w:rsidRPr="007C21EB" w:rsidRDefault="007C21EB" w:rsidP="00706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1EB">
        <w:rPr>
          <w:rFonts w:ascii="Times New Roman" w:hAnsi="Times New Roman"/>
          <w:sz w:val="28"/>
          <w:szCs w:val="28"/>
        </w:rPr>
        <w:t xml:space="preserve">отсутствие платы за оказание услуги по открытию банковского </w:t>
      </w:r>
      <w:r w:rsidR="00706249">
        <w:rPr>
          <w:rFonts w:ascii="Times New Roman" w:hAnsi="Times New Roman"/>
          <w:sz w:val="28"/>
          <w:szCs w:val="28"/>
        </w:rPr>
        <w:t>вклада</w:t>
      </w:r>
      <w:r w:rsidRPr="007C21EB">
        <w:rPr>
          <w:rFonts w:ascii="Times New Roman" w:hAnsi="Times New Roman"/>
          <w:sz w:val="28"/>
          <w:szCs w:val="28"/>
        </w:rPr>
        <w:t xml:space="preserve">, обслуживанию такого </w:t>
      </w:r>
      <w:r w:rsidR="00865ABC">
        <w:rPr>
          <w:rFonts w:ascii="Times New Roman" w:hAnsi="Times New Roman"/>
          <w:sz w:val="28"/>
          <w:szCs w:val="28"/>
        </w:rPr>
        <w:t>вклада</w:t>
      </w:r>
      <w:r w:rsidRPr="007C21EB">
        <w:rPr>
          <w:rFonts w:ascii="Times New Roman" w:hAnsi="Times New Roman"/>
          <w:sz w:val="28"/>
          <w:szCs w:val="28"/>
        </w:rPr>
        <w:t>;</w:t>
      </w:r>
    </w:p>
    <w:p w14:paraId="09AE8868" w14:textId="77777777" w:rsidR="007C21EB" w:rsidRPr="007C21EB" w:rsidRDefault="007C21EB" w:rsidP="00706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1EB">
        <w:rPr>
          <w:rFonts w:ascii="Times New Roman" w:hAnsi="Times New Roman"/>
          <w:sz w:val="28"/>
          <w:szCs w:val="28"/>
        </w:rPr>
        <w:lastRenderedPageBreak/>
        <w:t xml:space="preserve">отсутствие платы за </w:t>
      </w:r>
      <w:r w:rsidR="00865ABC">
        <w:rPr>
          <w:rFonts w:ascii="Times New Roman" w:hAnsi="Times New Roman"/>
          <w:sz w:val="28"/>
          <w:szCs w:val="28"/>
        </w:rPr>
        <w:t>заверение копий платежных документов, карточки образцов подписей и иных документов</w:t>
      </w:r>
      <w:r w:rsidRPr="007C21EB">
        <w:rPr>
          <w:rFonts w:ascii="Times New Roman" w:hAnsi="Times New Roman"/>
          <w:sz w:val="28"/>
          <w:szCs w:val="28"/>
        </w:rPr>
        <w:t>;</w:t>
      </w:r>
    </w:p>
    <w:p w14:paraId="07B3A246" w14:textId="77777777" w:rsidR="007C21EB" w:rsidRPr="007C21EB" w:rsidRDefault="008B3C60" w:rsidP="00706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3C60">
        <w:rPr>
          <w:rFonts w:ascii="Times New Roman" w:hAnsi="Times New Roman"/>
          <w:sz w:val="28"/>
          <w:szCs w:val="28"/>
        </w:rPr>
        <w:t>отсутствие платы за установку и обслуживание программных средств для удаленного доступа к услугам исполнителя, позволяющие направ</w:t>
      </w:r>
      <w:r w:rsidR="00DE20AB">
        <w:rPr>
          <w:rFonts w:ascii="Times New Roman" w:hAnsi="Times New Roman"/>
          <w:sz w:val="28"/>
          <w:szCs w:val="28"/>
        </w:rPr>
        <w:t>л</w:t>
      </w:r>
      <w:r w:rsidRPr="008B3C60">
        <w:rPr>
          <w:rFonts w:ascii="Times New Roman" w:hAnsi="Times New Roman"/>
          <w:sz w:val="28"/>
          <w:szCs w:val="28"/>
        </w:rPr>
        <w:t xml:space="preserve">ять платежные документы и иные документы для </w:t>
      </w:r>
      <w:r w:rsidR="00A608AB">
        <w:rPr>
          <w:rFonts w:ascii="Times New Roman" w:hAnsi="Times New Roman"/>
          <w:sz w:val="28"/>
          <w:szCs w:val="28"/>
        </w:rPr>
        <w:t>безопасного подтверждения платежей</w:t>
      </w:r>
      <w:r w:rsidR="00DE20AB">
        <w:rPr>
          <w:rFonts w:ascii="Times New Roman" w:hAnsi="Times New Roman"/>
          <w:sz w:val="28"/>
          <w:szCs w:val="28"/>
        </w:rPr>
        <w:t xml:space="preserve"> в соответствии с Договором, из расчета не менее двух рабочих мест для Заказчика (далее – система «Банк-Клиент»)</w:t>
      </w:r>
      <w:r w:rsidR="007C21EB" w:rsidRPr="007C21EB">
        <w:rPr>
          <w:rFonts w:ascii="Times New Roman" w:hAnsi="Times New Roman"/>
          <w:sz w:val="28"/>
          <w:szCs w:val="28"/>
        </w:rPr>
        <w:t>;</w:t>
      </w:r>
    </w:p>
    <w:p w14:paraId="11651C84" w14:textId="77777777" w:rsidR="00DE20AB" w:rsidRDefault="00DE20AB" w:rsidP="00706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платы за переоформление документов в связи с изменением реквизитов Заказчика;</w:t>
      </w:r>
    </w:p>
    <w:p w14:paraId="6F03B98F" w14:textId="77777777" w:rsidR="007C21EB" w:rsidRPr="007C21EB" w:rsidRDefault="007C21EB" w:rsidP="00706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1EB">
        <w:rPr>
          <w:rFonts w:ascii="Times New Roman" w:hAnsi="Times New Roman"/>
          <w:sz w:val="28"/>
          <w:szCs w:val="28"/>
        </w:rPr>
        <w:t xml:space="preserve">предоставление заказчику права в одностороннем порядке расторгнуть договор банковского </w:t>
      </w:r>
      <w:r w:rsidR="00DE20AB">
        <w:rPr>
          <w:rFonts w:ascii="Times New Roman" w:hAnsi="Times New Roman"/>
          <w:sz w:val="28"/>
          <w:szCs w:val="28"/>
        </w:rPr>
        <w:t>вклада (депозита)</w:t>
      </w:r>
      <w:r w:rsidRPr="007C21E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14:paraId="7CF29955" w14:textId="77777777" w:rsidR="007C21EB" w:rsidRPr="007C21EB" w:rsidRDefault="007C21EB" w:rsidP="00706249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C21EB">
        <w:rPr>
          <w:rFonts w:ascii="Times New Roman" w:eastAsiaTheme="minorHAnsi" w:hAnsi="Times New Roman" w:cstheme="minorBidi"/>
          <w:sz w:val="28"/>
          <w:szCs w:val="28"/>
          <w:lang w:eastAsia="en-US"/>
        </w:rPr>
        <w:t>- принятие в установленном порядке решения о ликвидации или банкротстве российской кредитной организации;</w:t>
      </w:r>
    </w:p>
    <w:p w14:paraId="01F151C9" w14:textId="77777777" w:rsidR="007C21EB" w:rsidRPr="007C21EB" w:rsidRDefault="007C21EB" w:rsidP="00706249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C21EB">
        <w:rPr>
          <w:rFonts w:ascii="Times New Roman" w:eastAsiaTheme="minorHAnsi" w:hAnsi="Times New Roman" w:cstheme="minorBidi"/>
          <w:sz w:val="28"/>
          <w:szCs w:val="28"/>
          <w:lang w:eastAsia="en-US"/>
        </w:rPr>
        <w:t>- применение Центральным банком Российской Федерации к российской кредитной организации мер, предусмотренных пунктами 3 и 4 части второй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74 Федерального закона «</w:t>
      </w:r>
      <w:r w:rsidRPr="007C21EB">
        <w:rPr>
          <w:rFonts w:ascii="Times New Roman" w:eastAsiaTheme="minorHAnsi" w:hAnsi="Times New Roman" w:cstheme="minorBidi"/>
          <w:sz w:val="28"/>
          <w:szCs w:val="28"/>
          <w:lang w:eastAsia="en-US"/>
        </w:rPr>
        <w:t>О Центральном банке Росс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ийской Федерации (Банке России)»</w:t>
      </w:r>
      <w:r w:rsidRPr="007C21EB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14:paraId="21DB41E5" w14:textId="77777777" w:rsidR="007C21EB" w:rsidRPr="007C21EB" w:rsidRDefault="007C21EB" w:rsidP="00706249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C21EB">
        <w:rPr>
          <w:rFonts w:ascii="Times New Roman" w:eastAsiaTheme="minorHAnsi" w:hAnsi="Times New Roman" w:cstheme="minorBidi"/>
          <w:sz w:val="28"/>
          <w:szCs w:val="28"/>
          <w:lang w:eastAsia="en-US"/>
        </w:rPr>
        <w:t>- выявление после заключения договора банковского счета несоответствия российской кредитной организации требованиям, установленным частью 2 статьи 176 Жилищного кодекса Российской Федерации, в том числе в связи с выявлением факта представления российской кредитной организацией недостоверных сведений в прилагаемых к заявке документах;</w:t>
      </w:r>
    </w:p>
    <w:p w14:paraId="737BB8AB" w14:textId="77777777" w:rsidR="007C21EB" w:rsidRDefault="007C21EB" w:rsidP="002142F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C21EB">
        <w:rPr>
          <w:rFonts w:ascii="Times New Roman" w:eastAsiaTheme="minorHAnsi" w:hAnsi="Times New Roman" w:cstheme="minorBidi"/>
          <w:sz w:val="28"/>
          <w:szCs w:val="28"/>
          <w:lang w:eastAsia="en-US"/>
        </w:rPr>
        <w:t>- неоднократное (2 и более раз в течение календарного года) нарушение российской кредитной организацией условий договора банковского счета;</w:t>
      </w:r>
    </w:p>
    <w:p w14:paraId="6C687E17" w14:textId="77777777" w:rsidR="002142FD" w:rsidRDefault="002142FD" w:rsidP="002142F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- по инициативе заказчика, по истечении календарного месяца, после направления заказчиком уведомления в российскую кредитную организацию.</w:t>
      </w:r>
    </w:p>
    <w:p w14:paraId="7FBA2FDD" w14:textId="77777777" w:rsidR="002142FD" w:rsidRDefault="002142FD" w:rsidP="002142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Договор банковского вклада (депозита), на основании которого размещаются временно свободные средства фонда капитального ремонта, предусматривает в том числе:</w:t>
      </w:r>
    </w:p>
    <w:p w14:paraId="24CB26B3" w14:textId="77777777" w:rsidR="002142FD" w:rsidRDefault="002142FD" w:rsidP="002142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а)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предъявления региональным оператором к кредитной организации требования о досрочном расторжении такого договора при возникновении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домах, при этом такое требование должно содержать информацию об объеме обязательств перед подрядными организациями за оказанные услуги и (или) выполненные работы по капитальному ремонту и подтверждение размера остатка денежных средств на счете (счетах) регионального оператора;</w:t>
      </w:r>
    </w:p>
    <w:p w14:paraId="20986CC8" w14:textId="77777777" w:rsidR="002142FD" w:rsidRDefault="002142FD" w:rsidP="002142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 xml:space="preserve">б)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публикации Центральным банком Российской Федерации информации, свидетельствующей о том, что кредитная организация, в которой размещены временно свободные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средства фонда капитального ремонта, перестала соответствовать 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оператором;</w:t>
      </w:r>
    </w:p>
    <w:p w14:paraId="129200A3" w14:textId="77777777" w:rsidR="002142FD" w:rsidRPr="006928D2" w:rsidRDefault="002142FD" w:rsidP="002142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обязательство кредитной организации о выплате процентов на изъятую сумму депозита, начисленных исходя из процентной ставки, определенной указанным договором, и срока фактического действия такого договора, при досрочном его расторжении в </w:t>
      </w:r>
      <w:r w:rsidRPr="006928D2">
        <w:rPr>
          <w:rFonts w:ascii="Times New Roman" w:hAnsi="Times New Roman" w:cs="Times New Roman"/>
          <w:sz w:val="28"/>
          <w:szCs w:val="28"/>
        </w:rPr>
        <w:t xml:space="preserve">случаях, предусмотренных </w:t>
      </w:r>
      <w:hyperlink w:anchor="Par1" w:history="1">
        <w:r w:rsidRPr="006928D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«а</w:t>
        </w:r>
      </w:hyperlink>
      <w:r w:rsidRPr="006928D2">
        <w:rPr>
          <w:rFonts w:ascii="Times New Roman" w:hAnsi="Times New Roman" w:cs="Times New Roman"/>
          <w:sz w:val="28"/>
          <w:szCs w:val="28"/>
        </w:rPr>
        <w:t>» и «</w:t>
      </w:r>
      <w:hyperlink w:anchor="Par2" w:history="1">
        <w:r w:rsidRPr="006928D2">
          <w:rPr>
            <w:rFonts w:ascii="Times New Roman" w:hAnsi="Times New Roman" w:cs="Times New Roman"/>
            <w:color w:val="0000FF"/>
            <w:sz w:val="28"/>
            <w:szCs w:val="28"/>
          </w:rPr>
          <w:t>б</w:t>
        </w:r>
      </w:hyperlink>
      <w:r w:rsidRPr="006928D2">
        <w:rPr>
          <w:rFonts w:ascii="Times New Roman" w:hAnsi="Times New Roman" w:cs="Times New Roman"/>
          <w:sz w:val="28"/>
          <w:szCs w:val="28"/>
        </w:rPr>
        <w:t>» настоящего пункта.</w:t>
      </w:r>
    </w:p>
    <w:p w14:paraId="062F27BD" w14:textId="30D1D76E" w:rsidR="002142FD" w:rsidRDefault="002142FD" w:rsidP="002142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6D5D">
        <w:rPr>
          <w:rFonts w:ascii="Times New Roman" w:hAnsi="Times New Roman" w:cs="Times New Roman"/>
          <w:sz w:val="28"/>
          <w:szCs w:val="28"/>
        </w:rPr>
        <w:t xml:space="preserve">8) договор заключается сроком на </w:t>
      </w:r>
      <w:r w:rsidR="00126D5D" w:rsidRPr="00126D5D">
        <w:rPr>
          <w:rFonts w:ascii="Times New Roman" w:hAnsi="Times New Roman" w:cs="Times New Roman"/>
          <w:color w:val="7030A0"/>
          <w:sz w:val="28"/>
          <w:szCs w:val="28"/>
        </w:rPr>
        <w:t>6</w:t>
      </w:r>
      <w:r w:rsidR="00573F5C" w:rsidRPr="00126D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26D5D">
        <w:rPr>
          <w:rFonts w:ascii="Times New Roman" w:hAnsi="Times New Roman" w:cs="Times New Roman"/>
          <w:color w:val="7030A0"/>
          <w:sz w:val="28"/>
          <w:szCs w:val="28"/>
        </w:rPr>
        <w:t>(</w:t>
      </w:r>
      <w:r w:rsidR="00126D5D" w:rsidRPr="00126D5D">
        <w:rPr>
          <w:rFonts w:ascii="Times New Roman" w:hAnsi="Times New Roman" w:cs="Times New Roman"/>
          <w:color w:val="7030A0"/>
          <w:sz w:val="28"/>
          <w:szCs w:val="28"/>
        </w:rPr>
        <w:t>шесть</w:t>
      </w:r>
      <w:r w:rsidRPr="00126D5D">
        <w:rPr>
          <w:rFonts w:ascii="Times New Roman" w:hAnsi="Times New Roman" w:cs="Times New Roman"/>
          <w:color w:val="7030A0"/>
          <w:sz w:val="28"/>
          <w:szCs w:val="28"/>
        </w:rPr>
        <w:t>) месяц</w:t>
      </w:r>
      <w:r w:rsidR="00126D5D" w:rsidRPr="00126D5D">
        <w:rPr>
          <w:rFonts w:ascii="Times New Roman" w:hAnsi="Times New Roman" w:cs="Times New Roman"/>
          <w:color w:val="7030A0"/>
          <w:sz w:val="28"/>
          <w:szCs w:val="28"/>
        </w:rPr>
        <w:t>ев</w:t>
      </w:r>
      <w:r w:rsidRPr="00126D5D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14:paraId="5A142BD1" w14:textId="77777777" w:rsidR="002142FD" w:rsidRPr="007C21EB" w:rsidRDefault="002142FD" w:rsidP="002142F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2E1C691" w14:textId="77777777" w:rsidR="00D03B4C" w:rsidRDefault="00D03B4C" w:rsidP="00E24FCB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8B9A1E" w14:textId="77777777" w:rsidR="005E1825" w:rsidRDefault="00F976C1" w:rsidP="00606861">
      <w:pPr>
        <w:pStyle w:val="a3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6C1">
        <w:rPr>
          <w:rFonts w:ascii="Times New Roman" w:hAnsi="Times New Roman" w:cs="Times New Roman"/>
          <w:b/>
          <w:sz w:val="28"/>
          <w:szCs w:val="28"/>
        </w:rPr>
        <w:t>Требования к составу и форме конкурсной заявки, порядок её предоставления и отзыва, перечень документов и требования к оформлению документов к конкурсной заявке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8A44AE4" w14:textId="77777777" w:rsidR="00F976C1" w:rsidRDefault="00F976C1" w:rsidP="00F976C1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71D9C612" w14:textId="77777777" w:rsidR="00F976C1" w:rsidRDefault="00F976C1" w:rsidP="00606861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976C1">
        <w:rPr>
          <w:rFonts w:ascii="Times New Roman" w:eastAsiaTheme="minorHAnsi" w:hAnsi="Times New Roman" w:cstheme="minorBidi"/>
          <w:sz w:val="28"/>
          <w:szCs w:val="28"/>
          <w:lang w:eastAsia="en-US"/>
        </w:rPr>
        <w:t>Прием заявок осуществляется Заказчиком с указанной в извещении о проведении конкурса даты начала приема заявок и до даты, предшествующей указанной в извещении о проведении конкурса дате вскрытия конвертов с заявками.</w:t>
      </w:r>
    </w:p>
    <w:p w14:paraId="4A90980D" w14:textId="77777777" w:rsidR="00F976C1" w:rsidRPr="00AA335B" w:rsidRDefault="00F976C1" w:rsidP="00606861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976C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Претендент на участие в конкурсе подает конкурсную заявку на участие в </w:t>
      </w:r>
      <w:r w:rsidRPr="00AA335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конкурсе, примерная форма конкурсной заявки приведена в Приложении № </w:t>
      </w:r>
      <w:r w:rsidR="005A7FA3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Pr="00AA335B">
        <w:rPr>
          <w:rFonts w:ascii="Times New Roman" w:eastAsiaTheme="minorHAnsi" w:hAnsi="Times New Roman" w:cstheme="minorBidi"/>
          <w:sz w:val="28"/>
          <w:szCs w:val="28"/>
          <w:lang w:eastAsia="en-US"/>
        </w:rPr>
        <w:t>, а также комплект документов в соответствии с требованиями конкурсной документации, согласно описи по форме согласно Приложени</w:t>
      </w:r>
      <w:r w:rsidR="002F3D65">
        <w:rPr>
          <w:rFonts w:ascii="Times New Roman" w:eastAsiaTheme="minorHAnsi" w:hAnsi="Times New Roman" w:cstheme="minorBidi"/>
          <w:sz w:val="28"/>
          <w:szCs w:val="28"/>
          <w:lang w:eastAsia="en-US"/>
        </w:rPr>
        <w:t>ю</w:t>
      </w:r>
      <w:r w:rsidRPr="00AA335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№ </w:t>
      </w:r>
      <w:r w:rsidR="005A7FA3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AA335B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14:paraId="2825F9C6" w14:textId="77777777" w:rsidR="00F976C1" w:rsidRDefault="00F976C1" w:rsidP="00606861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AA335B">
        <w:rPr>
          <w:rFonts w:ascii="Times New Roman" w:eastAsiaTheme="minorHAnsi" w:hAnsi="Times New Roman" w:cstheme="minorBidi"/>
          <w:sz w:val="28"/>
          <w:szCs w:val="28"/>
          <w:lang w:eastAsia="en-US"/>
        </w:rPr>
        <w:t>Конкурсная заявка подается на бумажном носителе в произвольной</w:t>
      </w:r>
      <w:r w:rsidRPr="00F976C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форме в запечатанном конверте с указанием на конверте адреса места нахождения претендента на участие в конкурсе, а также номера и даты извещения о проведении конкурса, для участия в котором подается заявка. На первой странице заявки указываются сведения о претенденте на участие в конкурсе (полное фирменное наименование, адрес места нахождения, основной государственный регистрационный номер юридического лица) и наименование конкурса, в котором он намерен принять участие. </w:t>
      </w:r>
    </w:p>
    <w:p w14:paraId="53EBEC9B" w14:textId="77777777" w:rsidR="00F976C1" w:rsidRDefault="00F976C1" w:rsidP="00606861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976C1">
        <w:rPr>
          <w:rFonts w:ascii="Times New Roman" w:eastAsiaTheme="minorHAnsi" w:hAnsi="Times New Roman" w:cstheme="minorBidi"/>
          <w:sz w:val="28"/>
          <w:szCs w:val="28"/>
          <w:lang w:eastAsia="en-US"/>
        </w:rPr>
        <w:t>Подача заявки осуществляется непосредственно руководителем претендента на участие в конкурсе либо уполномоченным им представителем претендента.</w:t>
      </w:r>
    </w:p>
    <w:p w14:paraId="1CE0E1AF" w14:textId="77777777" w:rsidR="00F976C1" w:rsidRDefault="00F976C1" w:rsidP="00606861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976C1">
        <w:rPr>
          <w:rFonts w:ascii="Times New Roman" w:eastAsiaTheme="minorHAnsi" w:hAnsi="Times New Roman" w:cstheme="minorBidi"/>
          <w:sz w:val="28"/>
          <w:szCs w:val="28"/>
          <w:lang w:eastAsia="en-US"/>
        </w:rPr>
        <w:t>Претендент вправе подать только одну конкурсную заявку на участие в конкурсе.</w:t>
      </w:r>
    </w:p>
    <w:p w14:paraId="7A3EB536" w14:textId="77777777" w:rsidR="00F976C1" w:rsidRPr="00F976C1" w:rsidRDefault="00F976C1" w:rsidP="00606861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976C1">
        <w:rPr>
          <w:rFonts w:ascii="Times New Roman" w:eastAsiaTheme="minorHAnsi" w:hAnsi="Times New Roman" w:cstheme="minorBidi"/>
          <w:sz w:val="28"/>
          <w:szCs w:val="28"/>
          <w:lang w:eastAsia="en-US"/>
        </w:rPr>
        <w:t>В состав заявки включаются:</w:t>
      </w:r>
    </w:p>
    <w:p w14:paraId="52BAD320" w14:textId="77777777" w:rsidR="00F976C1" w:rsidRPr="00F976C1" w:rsidRDefault="00F976C1" w:rsidP="00F976C1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976C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1) предложения о размере процентной ставки по договору банковского </w:t>
      </w:r>
      <w:r w:rsidR="005A7FA3">
        <w:rPr>
          <w:rFonts w:ascii="Times New Roman" w:eastAsiaTheme="minorHAnsi" w:hAnsi="Times New Roman" w:cstheme="minorBidi"/>
          <w:sz w:val="28"/>
          <w:szCs w:val="28"/>
          <w:lang w:eastAsia="en-US"/>
        </w:rPr>
        <w:t>вклада (депозита)</w:t>
      </w:r>
      <w:r w:rsidRPr="00F976C1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14:paraId="64424BDD" w14:textId="77777777" w:rsidR="005A7FA3" w:rsidRDefault="00F976C1" w:rsidP="00F976C1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976C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2) документы, подтверждающие соответствие претендента </w:t>
      </w:r>
      <w:r w:rsidR="0071098E">
        <w:rPr>
          <w:rFonts w:ascii="Times New Roman" w:eastAsiaTheme="minorHAnsi" w:hAnsi="Times New Roman" w:cstheme="minorBidi"/>
          <w:sz w:val="28"/>
          <w:szCs w:val="28"/>
          <w:lang w:eastAsia="en-US"/>
        </w:rPr>
        <w:t>пункту</w:t>
      </w:r>
      <w:r w:rsidR="005A7FA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3</w:t>
      </w:r>
      <w:r w:rsidR="0071098E">
        <w:rPr>
          <w:rFonts w:ascii="Times New Roman" w:eastAsiaTheme="minorHAnsi" w:hAnsi="Times New Roman" w:cstheme="minorBidi"/>
          <w:sz w:val="28"/>
          <w:szCs w:val="28"/>
          <w:lang w:eastAsia="en-US"/>
        </w:rPr>
        <w:t>.1.</w:t>
      </w:r>
      <w:r w:rsidR="005A7FA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настоящей конкурсной документации, на последнюю отчетную дату, предшествующей дате подачи конкурсной заявки;</w:t>
      </w:r>
    </w:p>
    <w:p w14:paraId="5E6543EF" w14:textId="77777777" w:rsidR="005A7FA3" w:rsidRDefault="00341911" w:rsidP="005A7F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7FA3">
        <w:rPr>
          <w:rFonts w:ascii="Times New Roman" w:hAnsi="Times New Roman" w:cs="Times New Roman"/>
          <w:sz w:val="28"/>
          <w:szCs w:val="28"/>
        </w:rPr>
        <w:t>) проект договора банковского вклада по форме банка, содержащий обязательные</w:t>
      </w:r>
      <w:r w:rsidR="00381262">
        <w:rPr>
          <w:rFonts w:ascii="Times New Roman" w:hAnsi="Times New Roman" w:cs="Times New Roman"/>
          <w:sz w:val="28"/>
          <w:szCs w:val="28"/>
        </w:rPr>
        <w:t xml:space="preserve"> условия, в соответствии с разделом 5 настоящей конкурсной </w:t>
      </w:r>
      <w:r w:rsidR="00381262">
        <w:rPr>
          <w:rFonts w:ascii="Times New Roman" w:hAnsi="Times New Roman" w:cs="Times New Roman"/>
          <w:sz w:val="28"/>
          <w:szCs w:val="28"/>
        </w:rPr>
        <w:lastRenderedPageBreak/>
        <w:t>документации и соответствующий требованиям настоящей конкурсной документации.</w:t>
      </w:r>
    </w:p>
    <w:p w14:paraId="6DEC222E" w14:textId="77777777" w:rsidR="00F976C1" w:rsidRPr="00F976C1" w:rsidRDefault="00F976C1" w:rsidP="00F976C1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6.7. </w:t>
      </w:r>
      <w:r w:rsidRPr="00F976C1">
        <w:rPr>
          <w:rFonts w:ascii="Times New Roman" w:eastAsiaTheme="minorHAnsi" w:hAnsi="Times New Roman" w:cstheme="minorBidi"/>
          <w:sz w:val="28"/>
          <w:szCs w:val="28"/>
          <w:lang w:eastAsia="en-US"/>
        </w:rPr>
        <w:t>К заявке прилагаются:</w:t>
      </w:r>
    </w:p>
    <w:p w14:paraId="16E8304E" w14:textId="77777777" w:rsidR="00AB6086" w:rsidRDefault="00AB6086" w:rsidP="00F976C1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1) </w:t>
      </w:r>
      <w:r w:rsidR="00F976C1" w:rsidRPr="00F976C1">
        <w:rPr>
          <w:rFonts w:ascii="Times New Roman" w:eastAsiaTheme="minorHAnsi" w:hAnsi="Times New Roman" w:cstheme="minorBidi"/>
          <w:sz w:val="28"/>
          <w:szCs w:val="28"/>
          <w:lang w:eastAsia="en-US"/>
        </w:rPr>
        <w:t>опись документов, прилагаемых к заявке (Приложение №</w:t>
      </w:r>
      <w:r w:rsidR="0038126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</w:t>
      </w:r>
      <w:r w:rsidR="00F976C1" w:rsidRPr="00F976C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к конкурсной документации);</w:t>
      </w:r>
    </w:p>
    <w:p w14:paraId="6491E1E5" w14:textId="77777777" w:rsidR="00F976C1" w:rsidRPr="00F976C1" w:rsidRDefault="00AB6086" w:rsidP="00F976C1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2)</w:t>
      </w:r>
      <w:r w:rsidR="00F976C1" w:rsidRPr="00F976C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копии решения (протокола) о назначении руководителя претендента на участие в конкурсе на должность и приказ о вступлении в должность руководителя претендента на участие в конкурсе;</w:t>
      </w:r>
    </w:p>
    <w:p w14:paraId="4B940BEC" w14:textId="77777777" w:rsidR="00F976C1" w:rsidRDefault="00AB6086" w:rsidP="00F976C1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3) </w:t>
      </w:r>
      <w:r w:rsidR="00F976C1" w:rsidRPr="00F976C1">
        <w:rPr>
          <w:rFonts w:ascii="Times New Roman" w:eastAsiaTheme="minorHAnsi" w:hAnsi="Times New Roman" w:cstheme="minorBidi"/>
          <w:sz w:val="28"/>
          <w:szCs w:val="28"/>
          <w:lang w:eastAsia="en-US"/>
        </w:rPr>
        <w:t>оригинал доверенности на представление интересов претендента на участие в конкурсе, удостоверенной претендентом на участие в конкурсе, позволяющей установить наличие полномочий лица на подписание и подачу заявки, и копия такой доверенности (в случае подписания заявки уполномоченным представителем претендента на участие в конкурсе и (или) пода</w:t>
      </w:r>
      <w:r w:rsidR="00414537">
        <w:rPr>
          <w:rFonts w:ascii="Times New Roman" w:eastAsiaTheme="minorHAnsi" w:hAnsi="Times New Roman" w:cstheme="minorBidi"/>
          <w:sz w:val="28"/>
          <w:szCs w:val="28"/>
          <w:lang w:eastAsia="en-US"/>
        </w:rPr>
        <w:t>чи заявки таким представителем).</w:t>
      </w:r>
    </w:p>
    <w:p w14:paraId="099A2EA2" w14:textId="77777777" w:rsidR="00AB6086" w:rsidRDefault="00414537" w:rsidP="002B0C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6.8. </w:t>
      </w:r>
      <w:r w:rsidR="00AB6086" w:rsidRPr="00DB4C6E">
        <w:rPr>
          <w:rFonts w:ascii="Times New Roman" w:hAnsi="Times New Roman"/>
          <w:sz w:val="28"/>
          <w:szCs w:val="28"/>
        </w:rPr>
        <w:t xml:space="preserve">Комплект документов, прилагаемых к заявке, а также опись этих документов </w:t>
      </w:r>
      <w:r w:rsidRPr="00F976C1">
        <w:rPr>
          <w:rFonts w:ascii="Times New Roman" w:hAnsi="Times New Roman"/>
          <w:sz w:val="28"/>
          <w:szCs w:val="28"/>
        </w:rPr>
        <w:t>должны быть составлены на русском языке</w:t>
      </w:r>
      <w:r>
        <w:rPr>
          <w:rFonts w:ascii="Times New Roman" w:hAnsi="Times New Roman"/>
          <w:sz w:val="28"/>
          <w:szCs w:val="28"/>
        </w:rPr>
        <w:t>,</w:t>
      </w:r>
      <w:r w:rsidRPr="00DB4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сшиты</w:t>
      </w:r>
      <w:r w:rsidR="00AB6086" w:rsidRPr="00DB4C6E">
        <w:rPr>
          <w:rFonts w:ascii="Times New Roman" w:hAnsi="Times New Roman"/>
          <w:sz w:val="28"/>
          <w:szCs w:val="28"/>
        </w:rPr>
        <w:t xml:space="preserve"> в единую книгу</w:t>
      </w:r>
      <w:r w:rsidR="001C5BB6">
        <w:rPr>
          <w:rFonts w:ascii="Times New Roman" w:hAnsi="Times New Roman"/>
          <w:sz w:val="28"/>
          <w:szCs w:val="28"/>
        </w:rPr>
        <w:t>,</w:t>
      </w:r>
      <w:r w:rsidR="00AB6086" w:rsidRPr="00DB4C6E">
        <w:rPr>
          <w:rFonts w:ascii="Times New Roman" w:hAnsi="Times New Roman"/>
          <w:sz w:val="28"/>
          <w:szCs w:val="28"/>
        </w:rPr>
        <w:t xml:space="preserve"> </w:t>
      </w:r>
      <w:r w:rsidR="001C5BB6" w:rsidRPr="00F976C1">
        <w:rPr>
          <w:rFonts w:ascii="Times New Roman" w:hAnsi="Times New Roman"/>
          <w:sz w:val="28"/>
          <w:szCs w:val="28"/>
        </w:rPr>
        <w:t>которая должна содержать сквозную нумерацию листов, скрепленных печатью, на обороте книги должно быть указано количество страниц, указанных цифрами и прописью, а также подпись лица, уполномоченного на подписание конкурсной заявки на участие в конкурсе. Концы прошивочной нити выводятся с тыльной стороны единой книги, связываются и заклеиваются листом бумаги, на котором делается надпись: «Прошито и пронумеровано «__» листов», при этом прошивка должна быть подписана лицом, уполномоченным на подписание конкурсной заявки на участие в конкурсе, и скреплена печатью претендента на участие в конкурсе</w:t>
      </w:r>
      <w:r w:rsidR="00C9245F">
        <w:rPr>
          <w:rFonts w:ascii="Times New Roman" w:hAnsi="Times New Roman"/>
          <w:sz w:val="28"/>
          <w:szCs w:val="28"/>
        </w:rPr>
        <w:t>.</w:t>
      </w:r>
    </w:p>
    <w:p w14:paraId="7AFBC4C8" w14:textId="77777777" w:rsidR="00C9245F" w:rsidRDefault="00C9245F" w:rsidP="00C9245F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1453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B4C6E">
        <w:rPr>
          <w:rFonts w:ascii="Times New Roman" w:hAnsi="Times New Roman"/>
          <w:sz w:val="28"/>
          <w:szCs w:val="28"/>
        </w:rPr>
        <w:t>При подготовке заявки не допускается применение факсимильных подписей. Все документы, прилагаемые к заявке, должны быть напечатаны четко, без подчисток и исправлений, за исключением исправлений, заверенных подписью руководителя российской кредитной организации либо уполномоченным им представителем российской кредитной организации, а также печатью российской кредитной организации (при наличии).</w:t>
      </w:r>
    </w:p>
    <w:p w14:paraId="27B914E2" w14:textId="77777777" w:rsidR="001C5BB6" w:rsidRDefault="00C9245F" w:rsidP="00C9245F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C6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1</w:t>
      </w:r>
      <w:r w:rsidR="004145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DB4C6E">
        <w:rPr>
          <w:rFonts w:ascii="Times New Roman" w:hAnsi="Times New Roman"/>
          <w:sz w:val="28"/>
          <w:szCs w:val="28"/>
        </w:rPr>
        <w:t xml:space="preserve"> </w:t>
      </w:r>
      <w:r w:rsidR="001C5BB6" w:rsidRPr="00F976C1">
        <w:rPr>
          <w:rFonts w:ascii="Times New Roman" w:hAnsi="Times New Roman"/>
          <w:sz w:val="28"/>
          <w:szCs w:val="28"/>
        </w:rPr>
        <w:t>Все документы, представленные претендентами на участие в конкурсе в составе конкурсной заявки на участие в конкурсе, должны быть заполнены по всем пунктам. В незаполненных пунктах (в случае их наличия) должен ставиться прочерк</w:t>
      </w:r>
      <w:r w:rsidR="001C5BB6">
        <w:rPr>
          <w:rFonts w:ascii="Times New Roman" w:hAnsi="Times New Roman"/>
          <w:sz w:val="28"/>
          <w:szCs w:val="28"/>
        </w:rPr>
        <w:t>.</w:t>
      </w:r>
    </w:p>
    <w:p w14:paraId="0262EF0F" w14:textId="77777777" w:rsidR="001C5BB6" w:rsidRDefault="001C5BB6" w:rsidP="00C9245F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6.12. </w:t>
      </w:r>
      <w:r w:rsidRPr="00F976C1">
        <w:rPr>
          <w:rFonts w:ascii="Times New Roman" w:hAnsi="Times New Roman"/>
          <w:sz w:val="28"/>
          <w:szCs w:val="28"/>
        </w:rPr>
        <w:t>Если в документах, входящих в состав конкурсной заявки на участие в конкурсе, имеются расхождения между обозначением сумм прописью и цифрами, то комиссией принимается к рассмотрению сумма, указанная прописью</w:t>
      </w:r>
      <w:r>
        <w:rPr>
          <w:rFonts w:ascii="Times New Roman" w:hAnsi="Times New Roman"/>
          <w:sz w:val="28"/>
          <w:szCs w:val="28"/>
        </w:rPr>
        <w:t>.</w:t>
      </w:r>
    </w:p>
    <w:p w14:paraId="2879B478" w14:textId="77777777" w:rsidR="00C9245F" w:rsidRDefault="001C5BB6" w:rsidP="00C9245F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6.13. </w:t>
      </w:r>
      <w:r w:rsidR="00C9245F" w:rsidRPr="00DB4C6E">
        <w:rPr>
          <w:rFonts w:ascii="Times New Roman" w:hAnsi="Times New Roman"/>
          <w:sz w:val="28"/>
          <w:szCs w:val="28"/>
        </w:rPr>
        <w:t xml:space="preserve">Каждый поданный запечатанный конверт с заявкой регистрируется региональным оператором в журнале приема заявок с присвоением регистрационного номера, указанием даты и времени его приема. </w:t>
      </w:r>
      <w:r w:rsidR="00C9245F">
        <w:rPr>
          <w:rFonts w:ascii="Times New Roman" w:hAnsi="Times New Roman"/>
          <w:sz w:val="28"/>
          <w:szCs w:val="28"/>
        </w:rPr>
        <w:t>Заказчик</w:t>
      </w:r>
      <w:r w:rsidR="00C9245F" w:rsidRPr="00DB4C6E">
        <w:rPr>
          <w:rFonts w:ascii="Times New Roman" w:hAnsi="Times New Roman"/>
          <w:sz w:val="28"/>
          <w:szCs w:val="28"/>
        </w:rPr>
        <w:t xml:space="preserve"> выдает расписку в получении конверта с заявкой, содержащую регистрационный номер, указанный в журнале приема заявок, дату и время его получения</w:t>
      </w:r>
      <w:r w:rsidR="00414537">
        <w:rPr>
          <w:rFonts w:ascii="Times New Roman" w:hAnsi="Times New Roman"/>
          <w:sz w:val="28"/>
          <w:szCs w:val="28"/>
        </w:rPr>
        <w:t>.</w:t>
      </w:r>
    </w:p>
    <w:p w14:paraId="600D24E7" w14:textId="77777777" w:rsidR="00414537" w:rsidRPr="00DB4C6E" w:rsidRDefault="00414537" w:rsidP="00414537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C6E">
        <w:rPr>
          <w:rFonts w:ascii="Times New Roman" w:hAnsi="Times New Roman"/>
          <w:sz w:val="28"/>
          <w:szCs w:val="28"/>
        </w:rPr>
        <w:t>6.1</w:t>
      </w:r>
      <w:r w:rsidR="001C5B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DB4C6E">
        <w:rPr>
          <w:rFonts w:ascii="Times New Roman" w:hAnsi="Times New Roman"/>
          <w:sz w:val="28"/>
          <w:szCs w:val="28"/>
        </w:rPr>
        <w:t xml:space="preserve"> В случае представления конверта с заявкой в незапечатанном виде либо конверта с заявкой в запечатанном виде, не содержащего адреса места </w:t>
      </w:r>
      <w:r w:rsidRPr="00DB4C6E">
        <w:rPr>
          <w:rFonts w:ascii="Times New Roman" w:hAnsi="Times New Roman"/>
          <w:sz w:val="28"/>
          <w:szCs w:val="28"/>
        </w:rPr>
        <w:lastRenderedPageBreak/>
        <w:t xml:space="preserve">нахождения российской кредитной организации, и (или) номера, и (или) даты извещения о проведении конкурса, для участия в котором подается заявка, либо содержащего эти сведения, при написании которых были допущены подчистки и исправления, не заверенные в порядке, предусмотренном пунктом 6.8 </w:t>
      </w:r>
      <w:r w:rsidR="009B3DA2">
        <w:rPr>
          <w:rFonts w:ascii="Times New Roman" w:hAnsi="Times New Roman"/>
          <w:sz w:val="28"/>
          <w:szCs w:val="28"/>
        </w:rPr>
        <w:t xml:space="preserve">– 6.10 </w:t>
      </w:r>
      <w:r w:rsidRPr="00DB4C6E">
        <w:rPr>
          <w:rFonts w:ascii="Times New Roman" w:hAnsi="Times New Roman"/>
          <w:sz w:val="28"/>
          <w:szCs w:val="28"/>
        </w:rPr>
        <w:t>настоящего Извещения, региональным оператором присваивается регистрационный номер этому конверту с одновременным проставлением в журнале приема заявок отметки об указанных обстоятельствах и возвратом такого конверта под роспись лицу, его представившему. При этом такой возврат не является препятствием для повторной подачи заявки в порядке и сроки, которые установлены настоящим извещением.</w:t>
      </w:r>
    </w:p>
    <w:p w14:paraId="734DA36E" w14:textId="77777777" w:rsidR="00414537" w:rsidRPr="00DB4C6E" w:rsidRDefault="00414537" w:rsidP="00414537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C6E">
        <w:rPr>
          <w:rFonts w:ascii="Times New Roman" w:hAnsi="Times New Roman"/>
          <w:sz w:val="28"/>
          <w:szCs w:val="28"/>
        </w:rPr>
        <w:t>6.1</w:t>
      </w:r>
      <w:r w:rsidR="001C5BB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DB4C6E">
        <w:rPr>
          <w:rFonts w:ascii="Times New Roman" w:hAnsi="Times New Roman"/>
          <w:sz w:val="28"/>
          <w:szCs w:val="28"/>
        </w:rPr>
        <w:t xml:space="preserve"> Поданные и зарегистрированные заявки могут быть отозваны российскими кредитными организациями до даты вскрытия конвертов с заявками путем подачи региональному оператору уведомления в письменном виде с приложением оригинала расписки в получении конверта с заявкой, выданной региональным оператором. Конверты с заявками, в отношении которых поданы указанные уведомления, подлежат возврату под роспись лицу, представившему уведомление, о чем региональным оператором делается отметка в журнале приема заявок с указанием даты возврата.</w:t>
      </w:r>
    </w:p>
    <w:p w14:paraId="0483BA49" w14:textId="77777777" w:rsidR="00414537" w:rsidRPr="00DB4C6E" w:rsidRDefault="00414537" w:rsidP="00414537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C6E">
        <w:rPr>
          <w:rFonts w:ascii="Times New Roman" w:hAnsi="Times New Roman"/>
          <w:sz w:val="28"/>
          <w:szCs w:val="28"/>
        </w:rPr>
        <w:t>6.1</w:t>
      </w:r>
      <w:r w:rsidR="001C5BB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DB4C6E">
        <w:rPr>
          <w:rFonts w:ascii="Times New Roman" w:hAnsi="Times New Roman"/>
          <w:sz w:val="28"/>
          <w:szCs w:val="28"/>
        </w:rPr>
        <w:t xml:space="preserve"> Уведомление об отзыве заявки подписывается руководителем российской кредитной организации либо уполномоченным им представителем российской кредитной организации. При этом подача уведомления об отзыве заявки не является препятствием для повторной подачи заявки в порядке и сроки, которые установлены настоящим извещением.</w:t>
      </w:r>
    </w:p>
    <w:p w14:paraId="4C8E37CB" w14:textId="77777777" w:rsidR="00414537" w:rsidRPr="00DB4C6E" w:rsidRDefault="00414537" w:rsidP="00414537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C6E">
        <w:rPr>
          <w:rFonts w:ascii="Times New Roman" w:hAnsi="Times New Roman"/>
          <w:sz w:val="28"/>
          <w:szCs w:val="28"/>
        </w:rPr>
        <w:t>6.1</w:t>
      </w:r>
      <w:r w:rsidR="001C5BB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DB4C6E">
        <w:rPr>
          <w:rFonts w:ascii="Times New Roman" w:hAnsi="Times New Roman"/>
          <w:sz w:val="28"/>
          <w:szCs w:val="28"/>
        </w:rPr>
        <w:t xml:space="preserve"> Прием заявок после даты окончания приема заявок не допускается.</w:t>
      </w:r>
    </w:p>
    <w:p w14:paraId="06FF4635" w14:textId="77777777" w:rsidR="00414537" w:rsidRPr="00DB4C6E" w:rsidRDefault="00414537" w:rsidP="00414537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C6E">
        <w:rPr>
          <w:rFonts w:ascii="Times New Roman" w:hAnsi="Times New Roman"/>
          <w:sz w:val="28"/>
          <w:szCs w:val="28"/>
        </w:rPr>
        <w:t>6.1</w:t>
      </w:r>
      <w:r w:rsidR="001C5BB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DB4C6E">
        <w:rPr>
          <w:rFonts w:ascii="Times New Roman" w:hAnsi="Times New Roman"/>
          <w:sz w:val="28"/>
          <w:szCs w:val="28"/>
        </w:rPr>
        <w:t xml:space="preserve"> Лицу, представившему заявку после даты окончания приема заявок, дается разъяснение о прекращении приема заявок и по его требованию региональным оператором выдается письменный отказ в приеме заявки.</w:t>
      </w:r>
    </w:p>
    <w:p w14:paraId="0A352278" w14:textId="77777777" w:rsidR="00414537" w:rsidRPr="00DB4C6E" w:rsidRDefault="00414537" w:rsidP="00414537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C6E">
        <w:rPr>
          <w:rFonts w:ascii="Times New Roman" w:hAnsi="Times New Roman"/>
          <w:sz w:val="28"/>
          <w:szCs w:val="28"/>
        </w:rPr>
        <w:t>6.1</w:t>
      </w:r>
      <w:r w:rsidR="001C5BB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DB4C6E">
        <w:rPr>
          <w:rFonts w:ascii="Times New Roman" w:hAnsi="Times New Roman"/>
          <w:sz w:val="28"/>
          <w:szCs w:val="28"/>
        </w:rPr>
        <w:t xml:space="preserve"> В случае выявления недостоверности сведений, содержащихся в заявке и прилагаемых документах, российская кредитная организация отстраняется конкурсной комиссией от участия в конкурсе на любом этапе его проведения вплоть до заключения договора банковского </w:t>
      </w:r>
      <w:r w:rsidR="00701130" w:rsidRPr="00701130">
        <w:rPr>
          <w:rFonts w:ascii="Times New Roman" w:hAnsi="Times New Roman"/>
          <w:sz w:val="28"/>
          <w:szCs w:val="28"/>
        </w:rPr>
        <w:t>вклада (депозита)</w:t>
      </w:r>
      <w:r w:rsidRPr="00DB4C6E">
        <w:rPr>
          <w:rFonts w:ascii="Times New Roman" w:hAnsi="Times New Roman"/>
          <w:sz w:val="28"/>
          <w:szCs w:val="28"/>
        </w:rPr>
        <w:t>.</w:t>
      </w:r>
    </w:p>
    <w:p w14:paraId="33780673" w14:textId="77777777" w:rsidR="00414537" w:rsidRPr="00DB4C6E" w:rsidRDefault="00414537" w:rsidP="00414537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C6E">
        <w:rPr>
          <w:rFonts w:ascii="Times New Roman" w:hAnsi="Times New Roman"/>
          <w:sz w:val="28"/>
          <w:szCs w:val="28"/>
        </w:rPr>
        <w:t>6.</w:t>
      </w:r>
      <w:r w:rsidR="001C5BB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Pr="00DB4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Заказчик</w:t>
      </w:r>
      <w:r w:rsidRPr="00DB4C6E">
        <w:rPr>
          <w:rFonts w:ascii="Times New Roman" w:hAnsi="Times New Roman"/>
          <w:sz w:val="28"/>
          <w:szCs w:val="28"/>
        </w:rPr>
        <w:t xml:space="preserve"> обязан обеспечить целостность конвертов с заявками и конфиденциальность содержащихся в них сведений до даты вскрытия конвертов с заявками.</w:t>
      </w:r>
    </w:p>
    <w:p w14:paraId="1E9C2DBD" w14:textId="77777777" w:rsidR="00414537" w:rsidRDefault="00414537" w:rsidP="00414537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C6E">
        <w:rPr>
          <w:rFonts w:ascii="Times New Roman" w:hAnsi="Times New Roman"/>
          <w:sz w:val="28"/>
          <w:szCs w:val="28"/>
        </w:rPr>
        <w:t>6.</w:t>
      </w:r>
      <w:r w:rsidR="001C5BB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  <w:r w:rsidRPr="00DB4C6E">
        <w:rPr>
          <w:rFonts w:ascii="Times New Roman" w:hAnsi="Times New Roman"/>
          <w:sz w:val="28"/>
          <w:szCs w:val="28"/>
        </w:rPr>
        <w:t xml:space="preserve"> Уполномоченный представитель регионального оператора в день вскрытия конвертов с заявками передает зарегистрированные конверты с заявками и журнал приема заявок на рассмотрение конкурсной комиссии.</w:t>
      </w:r>
    </w:p>
    <w:p w14:paraId="68937BD5" w14:textId="77777777" w:rsidR="00701130" w:rsidRDefault="00701130" w:rsidP="00414537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6.22. Претендент несет ответственность за достоверность содержащейся в конкурсной заявке информации, представленная им конкурсная заявка подтверждает его согласие на проведение конкурсной комиссией пр</w:t>
      </w:r>
      <w:r w:rsidR="0071098E">
        <w:rPr>
          <w:rFonts w:ascii="Times New Roman" w:hAnsi="Times New Roman"/>
          <w:sz w:val="28"/>
          <w:szCs w:val="28"/>
        </w:rPr>
        <w:t>оверки достоверности сведений, с</w:t>
      </w:r>
      <w:r>
        <w:rPr>
          <w:rFonts w:ascii="Times New Roman" w:hAnsi="Times New Roman"/>
          <w:sz w:val="28"/>
          <w:szCs w:val="28"/>
        </w:rPr>
        <w:t>одержащихся в его конкурсной заявке, путем получения сведений по запросам:</w:t>
      </w:r>
    </w:p>
    <w:p w14:paraId="7D0281DA" w14:textId="77777777" w:rsidR="00701130" w:rsidRDefault="00701130" w:rsidP="00414537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сведений, официально полученных в территориальном учреждении Центрального Банка РФ</w:t>
      </w:r>
      <w:r w:rsidR="0051387A">
        <w:rPr>
          <w:rFonts w:ascii="Times New Roman" w:hAnsi="Times New Roman"/>
          <w:sz w:val="28"/>
          <w:szCs w:val="28"/>
        </w:rPr>
        <w:t>;</w:t>
      </w:r>
    </w:p>
    <w:p w14:paraId="643C827A" w14:textId="77777777" w:rsidR="0051387A" w:rsidRDefault="0051387A" w:rsidP="00414537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сведений о российских кредитных организациях, находящихся в свободном доступе на официальных ресурсах в информационно-телекоммуникационной сети «Интернет», в том числе на официальном сайте Центрального Банка Российской Федерации, на дату проведения конкурса;</w:t>
      </w:r>
    </w:p>
    <w:p w14:paraId="00666CF3" w14:textId="77777777" w:rsidR="0051387A" w:rsidRDefault="0051387A" w:rsidP="00414537">
      <w:pPr>
        <w:tabs>
          <w:tab w:val="left" w:pos="8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сведений, представленных по запросу конкурсной комиссии органами государственной власти, правоохранительными органами и (или) иными организациями в рамках их компетенции.</w:t>
      </w:r>
    </w:p>
    <w:p w14:paraId="746E4598" w14:textId="77777777" w:rsidR="00D13F17" w:rsidRDefault="00D13F17" w:rsidP="00D13F17">
      <w:pPr>
        <w:tabs>
          <w:tab w:val="left" w:pos="8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70D593" w14:textId="77777777" w:rsidR="008A765E" w:rsidRDefault="008A765E" w:rsidP="00606861">
      <w:pPr>
        <w:pStyle w:val="a3"/>
        <w:numPr>
          <w:ilvl w:val="0"/>
          <w:numId w:val="3"/>
        </w:numPr>
        <w:tabs>
          <w:tab w:val="left" w:pos="8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проведения конкурса, п</w:t>
      </w:r>
      <w:r w:rsidR="00D13F17" w:rsidRPr="00D13F17">
        <w:rPr>
          <w:rFonts w:ascii="Times New Roman" w:hAnsi="Times New Roman" w:cs="Times New Roman"/>
          <w:b/>
          <w:sz w:val="28"/>
          <w:szCs w:val="28"/>
        </w:rPr>
        <w:t xml:space="preserve">орядок вскрытия конвертов с конкурсными заявками и рассмотрение конкурсных заявок </w:t>
      </w:r>
    </w:p>
    <w:p w14:paraId="14BE4C49" w14:textId="77777777" w:rsidR="00D13F17" w:rsidRDefault="00D13F17" w:rsidP="008A765E">
      <w:pPr>
        <w:pStyle w:val="a3"/>
        <w:tabs>
          <w:tab w:val="left" w:pos="847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F17">
        <w:rPr>
          <w:rFonts w:ascii="Times New Roman" w:hAnsi="Times New Roman" w:cs="Times New Roman"/>
          <w:b/>
          <w:sz w:val="28"/>
          <w:szCs w:val="28"/>
        </w:rPr>
        <w:t>на участие в конкурсе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38144DD" w14:textId="77777777" w:rsidR="00D13F17" w:rsidRDefault="00D13F17" w:rsidP="00D13F17">
      <w:pPr>
        <w:pStyle w:val="a3"/>
        <w:tabs>
          <w:tab w:val="left" w:pos="8475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13BC2E6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Для проведения конкурса приказом </w:t>
      </w:r>
      <w:r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З</w:t>
      </w: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аказчика создаётся конкурсная комиссия в составе не менее пяти человек. Конкурсная комиссия состоит из председателя конкурсной комиссии, заместителя председателя, секретаря конкурсной комиссии и </w:t>
      </w:r>
      <w:r w:rsidR="002929A1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членов комиссии</w:t>
      </w: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.</w:t>
      </w:r>
    </w:p>
    <w:p w14:paraId="1CB0F1FC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Председатель конкурсной комиссии (заместитель председателя конкурсной комиссии в случае отсутствия председателя конкурсной комиссии):</w:t>
      </w:r>
    </w:p>
    <w:p w14:paraId="4B4010E9" w14:textId="77777777" w:rsidR="008A765E" w:rsidRPr="008A765E" w:rsidRDefault="008A765E" w:rsidP="0060686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65E">
        <w:rPr>
          <w:rFonts w:ascii="Times New Roman" w:hAnsi="Times New Roman"/>
          <w:sz w:val="28"/>
          <w:szCs w:val="28"/>
        </w:rPr>
        <w:t>руководит деятельностью конкурсной комиссии;</w:t>
      </w:r>
    </w:p>
    <w:p w14:paraId="73D5959B" w14:textId="77777777" w:rsidR="008A765E" w:rsidRPr="008A765E" w:rsidRDefault="008A765E" w:rsidP="0060686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65E">
        <w:rPr>
          <w:rFonts w:ascii="Times New Roman" w:hAnsi="Times New Roman"/>
          <w:sz w:val="28"/>
          <w:szCs w:val="28"/>
        </w:rPr>
        <w:t>председательствует на заседаниях конкурсной комиссии</w:t>
      </w:r>
    </w:p>
    <w:p w14:paraId="63D948C7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Секретарь конкурсной комиссии:</w:t>
      </w:r>
    </w:p>
    <w:p w14:paraId="21C9E2AC" w14:textId="77777777" w:rsidR="008A765E" w:rsidRPr="008A765E" w:rsidRDefault="008A765E" w:rsidP="00606861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65E">
        <w:rPr>
          <w:rFonts w:ascii="Times New Roman" w:hAnsi="Times New Roman"/>
          <w:sz w:val="28"/>
          <w:szCs w:val="28"/>
        </w:rPr>
        <w:t>осуществляет приём, регистрацию и хранение конкурсных заявок;</w:t>
      </w:r>
    </w:p>
    <w:p w14:paraId="590994EF" w14:textId="77777777" w:rsidR="008A765E" w:rsidRPr="008A765E" w:rsidRDefault="008A765E" w:rsidP="00606861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65E">
        <w:rPr>
          <w:rFonts w:ascii="Times New Roman" w:hAnsi="Times New Roman"/>
          <w:sz w:val="28"/>
          <w:szCs w:val="28"/>
        </w:rPr>
        <w:t>ведёт протоколы заседаний конкурсной комиссии, обеспечивает их подписание и опубликование;</w:t>
      </w:r>
    </w:p>
    <w:p w14:paraId="5FA3745B" w14:textId="77777777" w:rsidR="008A765E" w:rsidRPr="008A765E" w:rsidRDefault="008A765E" w:rsidP="00606861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65E">
        <w:rPr>
          <w:rFonts w:ascii="Times New Roman" w:hAnsi="Times New Roman"/>
          <w:sz w:val="28"/>
          <w:szCs w:val="28"/>
        </w:rPr>
        <w:t>извещает членов конкурсной комиссии о дате заседания конкурсной комиссии путём направления уведомлений не позднее, чем за пять календарных дней до даты заседания конкурсной комиссии;</w:t>
      </w:r>
    </w:p>
    <w:p w14:paraId="1CB3B79A" w14:textId="77777777" w:rsidR="008A765E" w:rsidRPr="008A765E" w:rsidRDefault="008A765E" w:rsidP="00606861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65E">
        <w:rPr>
          <w:rFonts w:ascii="Times New Roman" w:hAnsi="Times New Roman"/>
          <w:sz w:val="28"/>
          <w:szCs w:val="28"/>
        </w:rPr>
        <w:t>оповещает в письменном виде участника конкурса, признанного по результатам оценки конкурсных заявок победителем конкурса.</w:t>
      </w:r>
    </w:p>
    <w:p w14:paraId="3597620B" w14:textId="77777777" w:rsidR="008A765E" w:rsidRPr="008A765E" w:rsidRDefault="000A55B1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Члены комиссии</w:t>
      </w:r>
      <w:r w:rsidR="008A765E"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:</w:t>
      </w:r>
    </w:p>
    <w:p w14:paraId="0B990456" w14:textId="77777777" w:rsidR="008A765E" w:rsidRPr="008A765E" w:rsidRDefault="008A765E" w:rsidP="00606861">
      <w:pPr>
        <w:pStyle w:val="12"/>
        <w:numPr>
          <w:ilvl w:val="0"/>
          <w:numId w:val="9"/>
        </w:numPr>
        <w:tabs>
          <w:tab w:val="left" w:pos="284"/>
        </w:tabs>
        <w:spacing w:line="240" w:lineRule="auto"/>
        <w:ind w:left="284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участвуют в решении всех вопросов, входящих в компетенцию конкурсной комиссии;</w:t>
      </w:r>
    </w:p>
    <w:p w14:paraId="0847FD89" w14:textId="77777777" w:rsidR="008A765E" w:rsidRPr="008A765E" w:rsidRDefault="008A765E" w:rsidP="00606861">
      <w:pPr>
        <w:pStyle w:val="12"/>
        <w:numPr>
          <w:ilvl w:val="0"/>
          <w:numId w:val="9"/>
        </w:numPr>
        <w:tabs>
          <w:tab w:val="left" w:pos="284"/>
        </w:tabs>
        <w:spacing w:line="240" w:lineRule="auto"/>
        <w:ind w:left="284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участвуют в заседаниях конкурсной комиссии;</w:t>
      </w:r>
    </w:p>
    <w:p w14:paraId="4CD61D47" w14:textId="77777777" w:rsidR="008A765E" w:rsidRPr="008A765E" w:rsidRDefault="008A765E" w:rsidP="00606861">
      <w:pPr>
        <w:pStyle w:val="12"/>
        <w:numPr>
          <w:ilvl w:val="0"/>
          <w:numId w:val="9"/>
        </w:numPr>
        <w:tabs>
          <w:tab w:val="left" w:pos="284"/>
        </w:tabs>
        <w:spacing w:line="240" w:lineRule="auto"/>
        <w:ind w:left="284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выполняют в установленные сроки поручения председателя конкурсной комиссии, решения конкурсной комиссии.</w:t>
      </w:r>
    </w:p>
    <w:p w14:paraId="4D2E0296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Конкурсная комиссия осуществляет следующие функции:</w:t>
      </w:r>
    </w:p>
    <w:p w14:paraId="79260D81" w14:textId="77777777" w:rsidR="008A765E" w:rsidRPr="008A765E" w:rsidRDefault="008A765E" w:rsidP="008A765E">
      <w:pPr>
        <w:pStyle w:val="a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65E">
        <w:rPr>
          <w:rFonts w:ascii="Times New Roman" w:hAnsi="Times New Roman"/>
          <w:sz w:val="28"/>
          <w:szCs w:val="28"/>
        </w:rPr>
        <w:t>а) вскрытие конвертов с заявками на заседании конкурсной комиссии и ведение протокола вскрытия конвертов с заявками;</w:t>
      </w:r>
    </w:p>
    <w:p w14:paraId="43E105F9" w14:textId="77777777" w:rsidR="008A765E" w:rsidRPr="008A765E" w:rsidRDefault="008A765E" w:rsidP="008A765E">
      <w:pPr>
        <w:pStyle w:val="a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65E">
        <w:rPr>
          <w:rFonts w:ascii="Times New Roman" w:hAnsi="Times New Roman"/>
          <w:sz w:val="28"/>
          <w:szCs w:val="28"/>
        </w:rPr>
        <w:t>б) рассмотрение заявок на заседании конкурсной комиссии и ведение протокола рассмотрения заявок;</w:t>
      </w:r>
    </w:p>
    <w:p w14:paraId="2AAF01E4" w14:textId="77777777" w:rsidR="008A765E" w:rsidRPr="008A765E" w:rsidRDefault="008A765E" w:rsidP="008A765E">
      <w:pPr>
        <w:pStyle w:val="a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65E">
        <w:rPr>
          <w:rFonts w:ascii="Times New Roman" w:hAnsi="Times New Roman"/>
          <w:sz w:val="28"/>
          <w:szCs w:val="28"/>
        </w:rPr>
        <w:t>в) принятие решений о допуске претендентов, подавших заявки, к участию в конкурсе, и о признании их участниками конкурса;</w:t>
      </w:r>
    </w:p>
    <w:p w14:paraId="16E858E7" w14:textId="77777777" w:rsidR="008A765E" w:rsidRPr="008A765E" w:rsidRDefault="008A765E" w:rsidP="008A765E">
      <w:pPr>
        <w:pStyle w:val="a3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65E">
        <w:rPr>
          <w:rFonts w:ascii="Times New Roman" w:hAnsi="Times New Roman"/>
          <w:sz w:val="28"/>
          <w:szCs w:val="28"/>
        </w:rPr>
        <w:t>г) оценка заявок и определение победителя конкурса, а также ведение протокола оценки и сопоставления заявок.</w:t>
      </w:r>
    </w:p>
    <w:p w14:paraId="6AA75DEC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lastRenderedPageBreak/>
        <w:t>Конкурсная комиссия имеет право запрашивать и получать информацию (пояснения, разъяснения, комментарии) от участников конкурс</w:t>
      </w:r>
      <w:r w:rsidR="0071098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а</w:t>
      </w: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 как по заявке в целом, так и по отдельным представленным документам.</w:t>
      </w:r>
    </w:p>
    <w:p w14:paraId="31CB15EE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Заседание конкурсной комиссии проводит председатель конкурсной комиссии, в случае его отсутствия заседание проводит заместитель председателя конкурсной комиссии. </w:t>
      </w:r>
    </w:p>
    <w:p w14:paraId="57151437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Заседание конкурсной комиссии считается правомочным, если на нём присутствуют не менее половины общего числа членов конкурсной комиссии.</w:t>
      </w:r>
    </w:p>
    <w:p w14:paraId="5EB56A21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Решения конкурсной комиссии принимаются простым большинством голосов присутствующих членов конкурсной комиссии открытым голосованием. При равенстве голосов членов конкурсной комиссии решающим является голос председателя конкурсной комиссии, а если председательствующим на заседании конкурсной комиссии является заместитель председателя конкурсной комиссии - голос заместителя председателя конкурсной комиссии.</w:t>
      </w:r>
    </w:p>
    <w:p w14:paraId="70B56042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Вскрытие конвертов с заявками осуществляется публично на заседании конкурсной комиссии, которое проводится в месте, день и во время, указанные в извещении о проведении конкурса, и оформляется протоколом вскрытия конвертов с заявками. Заказчиком обеспечивается осуществление аудио- и (или) видеозаписей заседания конкурсной комиссии при вскрытии конвертов с заявками.</w:t>
      </w:r>
    </w:p>
    <w:p w14:paraId="793AAFDF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Уполномоченные представители претендентов, подавших заявки, вправе присутствовать на заседании конкурсной комиссии при вскрытии конвертов с заявками и осуществлять аудио- и (или) видеозаписи такого заседания конкурсной комиссии.</w:t>
      </w:r>
    </w:p>
    <w:p w14:paraId="5B79ED6E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Вскрытие всех конвертов с заявками осуществляется в один день. Объявление перерывов во время вскрытия конвертов с заявками не допускается.</w:t>
      </w:r>
    </w:p>
    <w:p w14:paraId="6F9672B2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В случае установления факта подачи одним претендентом 2 и более заявок при условии, что поданные ранее заявки такого претендента не отозваны, все заявки этого претендента не рассматриваются.</w:t>
      </w:r>
    </w:p>
    <w:p w14:paraId="79BAF96B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При вскрытии конвертов с заявками конкурсная комиссия объявляет полное фирменное наименование претендента, адрес </w:t>
      </w:r>
      <w:r w:rsidR="0071098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его</w:t>
      </w: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 места нахождения и основной государственный регистрационный номер юридического лица, а также заносит указанную информацию в протокол вскрытия конвертов с заявками.</w:t>
      </w:r>
    </w:p>
    <w:p w14:paraId="14FF674C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Протокол вскрытия конвертов с заявками подписывается всеми членами конкурсной комиссии, присутствующими на заседании конкурсной комиссии, непосредственно после вскрытия конвертов с заявками. Протокол вскрытия конвертов с заявками размещается Заказчиком на своем официальном сайте в сети </w:t>
      </w:r>
      <w:r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«</w:t>
      </w: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Интернет</w:t>
      </w:r>
      <w:r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»</w:t>
      </w: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, а также в государственной информационной системе жилищно-коммунального хозяйства не позднее окончания рабочего дня, следующего за днем его подписания.</w:t>
      </w:r>
    </w:p>
    <w:p w14:paraId="252A97F7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В случае если конкурсной комиссии не представлен ни один конверт с заявкой в связи с отсутствием поданных заявок, в протокол вскрытия конвертов с заявками вносится информация об этом и конкурс признается несостоявшимся.</w:t>
      </w:r>
    </w:p>
    <w:p w14:paraId="6E14B1E6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В случае если конкурсной комиссии представлен только один конверт с заявкой в связи с подачей в период приема заявок на участие в конкурсе </w:t>
      </w: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lastRenderedPageBreak/>
        <w:t>единственной заявки на участие в конкурсе, такой конверт вскрывается в общем порядке, предусмотренном настоящим разделом.</w:t>
      </w:r>
    </w:p>
    <w:p w14:paraId="2AF9B639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Конкурсная комиссия осуществляет рассмотрение заявок, в том числе единственной поданной заявки, на заседаниях конкурсной комиссии, которые проводятся в месте, день и </w:t>
      </w:r>
      <w:r w:rsidR="009B3DA2"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вовремя</w:t>
      </w: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, которые указаны в извещении о проведении конкурса.</w:t>
      </w:r>
    </w:p>
    <w:p w14:paraId="48D07150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Срок рассмотрения и оценки заявок не может превышать 7 </w:t>
      </w:r>
      <w:r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(семь) </w:t>
      </w: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рабочих дней с даты подписания протокола вскрытия конвертов с заявками.</w:t>
      </w:r>
    </w:p>
    <w:p w14:paraId="7F97E446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На заседаниях конкурсной комиссии при рассмотрении заявок осуществляется проверка:</w:t>
      </w:r>
    </w:p>
    <w:p w14:paraId="011D45F3" w14:textId="77777777" w:rsidR="008A765E" w:rsidRPr="008A765E" w:rsidRDefault="008A765E" w:rsidP="008A765E">
      <w:pPr>
        <w:pStyle w:val="12"/>
        <w:spacing w:line="240" w:lineRule="auto"/>
        <w:ind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а) соответствия претендента положени</w:t>
      </w:r>
      <w:r w:rsidR="002D4CC3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ям, предусмотренным</w:t>
      </w: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 </w:t>
      </w:r>
      <w:hyperlink w:anchor="Par59" w:tooltip="7. В конкурсе могут принимать участие соответствующие требованиям, установленным частью 2 статьи 176 Жилищного кодекса Российской Федерации, российские кредитные организации, в том числе российские кредитные организации, входящие в одну банковскую группу или о" w:history="1">
        <w:r w:rsidR="002D4CC3">
          <w:rPr>
            <w:rFonts w:ascii="Times New Roman" w:eastAsiaTheme="minorHAnsi" w:hAnsi="Times New Roman" w:cstheme="minorBidi"/>
            <w:color w:val="auto"/>
            <w:kern w:val="0"/>
            <w:sz w:val="28"/>
            <w:szCs w:val="28"/>
            <w:lang w:eastAsia="en-US"/>
          </w:rPr>
          <w:t>разделом 3</w:t>
        </w:r>
        <w:r w:rsidRPr="008A765E">
          <w:rPr>
            <w:rFonts w:ascii="Times New Roman" w:eastAsiaTheme="minorHAnsi" w:hAnsi="Times New Roman" w:cstheme="minorBidi"/>
            <w:color w:val="auto"/>
            <w:kern w:val="0"/>
            <w:sz w:val="28"/>
            <w:szCs w:val="28"/>
            <w:lang w:eastAsia="en-US"/>
          </w:rPr>
          <w:t xml:space="preserve"> настоящей конкурсной документации</w:t>
        </w:r>
      </w:hyperlink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;</w:t>
      </w:r>
    </w:p>
    <w:p w14:paraId="5B1119C6" w14:textId="77777777" w:rsidR="008A765E" w:rsidRPr="008A765E" w:rsidRDefault="008A765E" w:rsidP="008A765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б) оформления заявки в соответствии с требованиями, предусмотренными настоящей конкурсной документации. </w:t>
      </w:r>
    </w:p>
    <w:p w14:paraId="3A169800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На основании результатов рассмотрения заявок конкурсная комиссия принимает одно из следующих решений:</w:t>
      </w:r>
    </w:p>
    <w:p w14:paraId="0FD1F97E" w14:textId="77777777" w:rsidR="008A765E" w:rsidRPr="008A765E" w:rsidRDefault="008A765E" w:rsidP="008A765E">
      <w:pPr>
        <w:pStyle w:val="12"/>
        <w:spacing w:line="240" w:lineRule="auto"/>
        <w:ind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а) допуск претендента, подавшего заявку, к участию в конкурсе и признание его участником конкурса;</w:t>
      </w:r>
    </w:p>
    <w:p w14:paraId="055D00D0" w14:textId="77777777" w:rsidR="008A765E" w:rsidRPr="008A765E" w:rsidRDefault="008A765E" w:rsidP="008A765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sz w:val="28"/>
          <w:szCs w:val="28"/>
          <w:lang w:eastAsia="en-US"/>
        </w:rPr>
        <w:t>б) отказ в допуске претендента, подавшего заявку, к участию в конкурсе.</w:t>
      </w:r>
    </w:p>
    <w:p w14:paraId="5BF4DB37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Основаниями для принятия решения об отказе в допуске претендента, подавшего заявку, к участию в конкурсе являются:</w:t>
      </w:r>
    </w:p>
    <w:p w14:paraId="5B8ABAE6" w14:textId="77777777" w:rsidR="008A765E" w:rsidRPr="008A765E" w:rsidRDefault="008A765E" w:rsidP="008A765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sz w:val="28"/>
          <w:szCs w:val="28"/>
          <w:lang w:eastAsia="en-US"/>
        </w:rPr>
        <w:t>а) несоответствие прете</w:t>
      </w:r>
      <w:r w:rsidR="0071098E">
        <w:rPr>
          <w:rFonts w:ascii="Times New Roman" w:eastAsiaTheme="minorHAnsi" w:hAnsi="Times New Roman" w:cstheme="minorBidi"/>
          <w:sz w:val="28"/>
          <w:szCs w:val="28"/>
          <w:lang w:eastAsia="en-US"/>
        </w:rPr>
        <w:t>ндента положению, предусмотренно</w:t>
      </w:r>
      <w:r w:rsidRPr="008A765E">
        <w:rPr>
          <w:rFonts w:ascii="Times New Roman" w:eastAsiaTheme="minorHAnsi" w:hAnsi="Times New Roman" w:cstheme="minorBidi"/>
          <w:sz w:val="28"/>
          <w:szCs w:val="28"/>
          <w:lang w:eastAsia="en-US"/>
        </w:rPr>
        <w:t>м</w:t>
      </w:r>
      <w:r w:rsidR="0071098E">
        <w:rPr>
          <w:rFonts w:ascii="Times New Roman" w:eastAsiaTheme="minorHAnsi" w:hAnsi="Times New Roman" w:cstheme="minorBidi"/>
          <w:sz w:val="28"/>
          <w:szCs w:val="28"/>
          <w:lang w:eastAsia="en-US"/>
        </w:rPr>
        <w:t>у</w:t>
      </w:r>
      <w:r w:rsidRPr="008A765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hyperlink w:anchor="Par59" w:tooltip="7. В конкурсе могут принимать участие соответствующие требованиям, установленным частью 2 статьи 176 Жилищного кодекса Российской Федерации, российские кредитные организации, в том числе российские кредитные организации, входящие в одну банковскую группу или о" w:history="1">
        <w:r w:rsidR="002D4CC3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разделом</w:t>
        </w:r>
        <w:r w:rsidRPr="008A765E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 xml:space="preserve"> 3 настоящей конкурсной документации</w:t>
        </w:r>
      </w:hyperlink>
      <w:r w:rsidRPr="008A765E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14:paraId="7430F54C" w14:textId="77777777" w:rsidR="008A765E" w:rsidRPr="008A765E" w:rsidRDefault="008A765E" w:rsidP="008A765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sz w:val="28"/>
          <w:szCs w:val="28"/>
          <w:lang w:eastAsia="en-US"/>
        </w:rPr>
        <w:t>б) оформление заявки с нарушением требований, предусмотренных настоящей конкурсной документации</w:t>
      </w:r>
      <w:r w:rsidR="002D4CC3">
        <w:rPr>
          <w:rFonts w:ascii="Times New Roman" w:eastAsiaTheme="minorHAnsi" w:hAnsi="Times New Roman" w:cstheme="minorBidi"/>
          <w:sz w:val="28"/>
          <w:szCs w:val="28"/>
          <w:lang w:eastAsia="en-US"/>
        </w:rPr>
        <w:t>, в том числе отсутствие в проекте договора, представленного в составе заявки, условий, указанных в разделе 5 настоящей конкурсной документации</w:t>
      </w:r>
      <w:r w:rsidRPr="008A765E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14:paraId="153F6C75" w14:textId="77777777" w:rsidR="008A765E" w:rsidRPr="008A765E" w:rsidRDefault="008A765E" w:rsidP="008A765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в) наличие подчисток и исправлений в заявке и прилагаемых документах, не заверенных в порядке, предусмотренном </w:t>
      </w:r>
      <w:hyperlink w:anchor="Par109" w:tooltip="31. При подготовке заявки не допускается применение факсимильных подписей. Все документы, прилагаемые к заявке, должны быть напечатаны четко, без подчисток и исправлений, за исключением исправлений, заверенных подписью руководителя российской кредитной организ" w:history="1">
        <w:r w:rsidRPr="008A765E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 xml:space="preserve">пунктом </w:t>
        </w:r>
      </w:hyperlink>
      <w:r w:rsidRPr="008A765E">
        <w:rPr>
          <w:rFonts w:ascii="Times New Roman" w:eastAsiaTheme="minorHAnsi" w:hAnsi="Times New Roman" w:cstheme="minorBidi"/>
          <w:sz w:val="28"/>
          <w:szCs w:val="28"/>
          <w:lang w:eastAsia="en-US"/>
        </w:rPr>
        <w:t>6.10. настоящей конкурсной документации;</w:t>
      </w:r>
    </w:p>
    <w:p w14:paraId="3D30841E" w14:textId="77777777" w:rsidR="008A765E" w:rsidRPr="008A765E" w:rsidRDefault="008A765E" w:rsidP="008A765E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sz w:val="28"/>
          <w:szCs w:val="28"/>
          <w:lang w:eastAsia="en-US"/>
        </w:rPr>
        <w:t>г) выявление конкурсной комиссией при рассмотрении заявки недостоверных сведений, содержащихся в заявке и прилагаемых документах.</w:t>
      </w:r>
    </w:p>
    <w:p w14:paraId="094954E9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По основаниям, не предусмотренным </w:t>
      </w:r>
      <w:hyperlink w:anchor="Par141" w:tooltip="53. Основаниями для принятия решения об отказе в допуске российской кредитной организации, подавшей заявку, к участию в конкурсе являются:" w:history="1">
        <w:r w:rsidRPr="008A765E">
          <w:rPr>
            <w:rFonts w:ascii="Times New Roman" w:eastAsiaTheme="minorHAnsi" w:hAnsi="Times New Roman" w:cstheme="minorBidi"/>
            <w:color w:val="auto"/>
            <w:kern w:val="0"/>
            <w:sz w:val="28"/>
            <w:szCs w:val="28"/>
            <w:lang w:eastAsia="en-US"/>
          </w:rPr>
          <w:t>пунктом 7.22.</w:t>
        </w:r>
      </w:hyperlink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 настоящей конкурсной документации, отказ в допуске к участию в конкурсе не допускается.</w:t>
      </w:r>
    </w:p>
    <w:p w14:paraId="5D4B123C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На заседаниях конкурсной комиссии при рассмотрении заявок ведется протокол рассмотрения заявок, в котором содержатся сведения о каждом претенденте, подавшем заявку, результатах ее рассмотрения, включая принятое решение о допуске претендента, подавшего заявку, к участию в конкурсе и о признании его участником конкурса, а также принятое решение об отказе в допуске претендента, подавшего заявку, к участию в конкурсе с указанием оснований для принятия такого решения.</w:t>
      </w:r>
    </w:p>
    <w:p w14:paraId="24076C5A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Конкурс признается несостоявшимся в случае допуска к участию в конкурсе одного у</w:t>
      </w:r>
      <w:r w:rsidR="0073104D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частника и договор банковского вклада (депозита)</w:t>
      </w: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 заключается с претендентом, подавшим единственную конкурсную заявку.</w:t>
      </w:r>
    </w:p>
    <w:p w14:paraId="4BD48965" w14:textId="77777777" w:rsidR="008A765E" w:rsidRP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lastRenderedPageBreak/>
        <w:t>Протокол рассмотрения заявок подписывается всеми присутствующими на заседании членами конкурсной комиссии.</w:t>
      </w:r>
    </w:p>
    <w:p w14:paraId="33A7B338" w14:textId="77777777" w:rsidR="008A765E" w:rsidRDefault="008A765E" w:rsidP="00606861">
      <w:pPr>
        <w:pStyle w:val="12"/>
        <w:numPr>
          <w:ilvl w:val="1"/>
          <w:numId w:val="3"/>
        </w:numPr>
        <w:spacing w:line="240" w:lineRule="auto"/>
        <w:ind w:left="0" w:right="4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Протокол рассмотрения заявок размещается Заказчиком на своем официальном сайте в сети </w:t>
      </w:r>
      <w:r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«</w:t>
      </w: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Интернет</w:t>
      </w:r>
      <w:r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»</w:t>
      </w:r>
      <w:r w:rsidR="00B43C6A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,</w:t>
      </w:r>
      <w:r w:rsidRPr="008A765E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 не позднее окончания рабочего дня, следующего за днем его подписания.</w:t>
      </w:r>
    </w:p>
    <w:p w14:paraId="439348C8" w14:textId="77777777" w:rsidR="00E51E8D" w:rsidRDefault="00E51E8D" w:rsidP="00E51E8D">
      <w:pPr>
        <w:pStyle w:val="12"/>
        <w:spacing w:line="240" w:lineRule="auto"/>
        <w:ind w:left="360" w:right="40" w:firstLine="0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</w:p>
    <w:p w14:paraId="045BE78B" w14:textId="77777777" w:rsidR="00E51E8D" w:rsidRDefault="00E51E8D" w:rsidP="00606861">
      <w:pPr>
        <w:pStyle w:val="12"/>
        <w:numPr>
          <w:ilvl w:val="0"/>
          <w:numId w:val="3"/>
        </w:numPr>
        <w:spacing w:line="240" w:lineRule="auto"/>
        <w:ind w:right="40"/>
        <w:jc w:val="center"/>
        <w:rPr>
          <w:rFonts w:ascii="Times New Roman" w:eastAsiaTheme="minorHAnsi" w:hAnsi="Times New Roman" w:cstheme="minorBidi"/>
          <w:b/>
          <w:color w:val="auto"/>
          <w:kern w:val="0"/>
          <w:sz w:val="28"/>
          <w:szCs w:val="28"/>
          <w:lang w:eastAsia="en-US"/>
        </w:rPr>
      </w:pPr>
      <w:r w:rsidRPr="00E51E8D">
        <w:rPr>
          <w:rFonts w:ascii="Times New Roman" w:eastAsiaTheme="minorHAnsi" w:hAnsi="Times New Roman" w:cstheme="minorBidi"/>
          <w:b/>
          <w:color w:val="auto"/>
          <w:kern w:val="0"/>
          <w:sz w:val="28"/>
          <w:szCs w:val="28"/>
          <w:lang w:eastAsia="en-US"/>
        </w:rPr>
        <w:t>Порядок оценки и сопостановления конкурсных заявок.</w:t>
      </w:r>
    </w:p>
    <w:p w14:paraId="54CE6C87" w14:textId="77777777" w:rsidR="00E51E8D" w:rsidRPr="00E51E8D" w:rsidRDefault="00E51E8D" w:rsidP="00E51E8D">
      <w:pPr>
        <w:pStyle w:val="12"/>
        <w:spacing w:line="240" w:lineRule="auto"/>
        <w:ind w:left="360" w:right="40" w:firstLine="0"/>
        <w:jc w:val="left"/>
        <w:rPr>
          <w:rFonts w:ascii="Times New Roman" w:eastAsiaTheme="minorHAnsi" w:hAnsi="Times New Roman" w:cstheme="minorBidi"/>
          <w:b/>
          <w:color w:val="auto"/>
          <w:kern w:val="0"/>
          <w:sz w:val="28"/>
          <w:szCs w:val="28"/>
          <w:lang w:eastAsia="en-US"/>
        </w:rPr>
      </w:pPr>
    </w:p>
    <w:p w14:paraId="0E265741" w14:textId="77777777" w:rsidR="00F976C1" w:rsidRPr="00E51E8D" w:rsidRDefault="00E51E8D" w:rsidP="006068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E8D">
        <w:rPr>
          <w:rFonts w:ascii="Times New Roman" w:hAnsi="Times New Roman"/>
          <w:sz w:val="28"/>
          <w:szCs w:val="28"/>
        </w:rPr>
        <w:t>Конкурсная комиссия осуществляет оценку заявок, поданных претендентами, признанными участниками конкурса, на заседаниях конкурсной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EE14C7" w14:textId="77777777" w:rsidR="00E51E8D" w:rsidRPr="00E51E8D" w:rsidRDefault="00E51E8D" w:rsidP="006068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E8D">
        <w:rPr>
          <w:rFonts w:ascii="Times New Roman" w:hAnsi="Times New Roman"/>
          <w:sz w:val="28"/>
          <w:szCs w:val="28"/>
        </w:rPr>
        <w:t xml:space="preserve">В случае если конкурс признан несостоявшимся в связи с принятием конкурсной комиссией решения о допуске к участию в конкурсе и признании участником конкурса единственного претендента, заявка этого претендента не подлежит оценке. </w:t>
      </w:r>
    </w:p>
    <w:p w14:paraId="1BA01107" w14:textId="77777777" w:rsidR="00E51E8D" w:rsidRPr="00E51E8D" w:rsidRDefault="00E51E8D" w:rsidP="006068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E8D">
        <w:rPr>
          <w:rFonts w:ascii="Times New Roman" w:hAnsi="Times New Roman"/>
          <w:sz w:val="28"/>
          <w:szCs w:val="28"/>
        </w:rPr>
        <w:t>Конкурсная комиссия в отношении каждой заявки оценивает предложение о процентной ставке по договору банковского счета, заявленное участником конкурса для участия в конкурсе и представленное в составе заявки (далее - заявленное предложение).</w:t>
      </w:r>
    </w:p>
    <w:p w14:paraId="66BA0166" w14:textId="77777777" w:rsidR="00E51E8D" w:rsidRPr="00E51E8D" w:rsidRDefault="00E51E8D" w:rsidP="006068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E8D">
        <w:rPr>
          <w:rFonts w:ascii="Times New Roman" w:hAnsi="Times New Roman"/>
          <w:sz w:val="28"/>
          <w:szCs w:val="28"/>
        </w:rPr>
        <w:t>Конкурсная комиссия осуществляет ранжирование заявок, исходя из заявленных предложений, с присвоением каждой заявке в конкурсе порядкового номера.</w:t>
      </w:r>
    </w:p>
    <w:p w14:paraId="08D48751" w14:textId="77777777" w:rsidR="00E51E8D" w:rsidRPr="00E51E8D" w:rsidRDefault="00E51E8D" w:rsidP="006068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E8D">
        <w:rPr>
          <w:rFonts w:ascii="Times New Roman" w:hAnsi="Times New Roman"/>
          <w:sz w:val="28"/>
          <w:szCs w:val="28"/>
        </w:rPr>
        <w:t>Заявке, в которой заявлены предложения о наибольшей процентной ставке по договору банковского счета, присваивается наименьший порядковый номер. В случае если несколько заявок содержат одинаковые заявленные предложения, наименьший порядковый номер присваивается той заявке, которая согласно сведениям из журнала приема заявок, подана в более раннюю дату, а при совпадении дат - в более раннее время.</w:t>
      </w:r>
    </w:p>
    <w:p w14:paraId="5C57D90F" w14:textId="77777777" w:rsidR="00E51E8D" w:rsidRPr="00E51E8D" w:rsidRDefault="00E51E8D" w:rsidP="006068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E8D">
        <w:rPr>
          <w:rFonts w:ascii="Times New Roman" w:hAnsi="Times New Roman"/>
          <w:sz w:val="28"/>
          <w:szCs w:val="28"/>
        </w:rPr>
        <w:t>Победителем конкурса признается участник конкурса, заявке которого присвоен наименьший порядковый номер.</w:t>
      </w:r>
    </w:p>
    <w:p w14:paraId="312EFBDA" w14:textId="77777777" w:rsidR="00E51E8D" w:rsidRPr="00E51E8D" w:rsidRDefault="00E51E8D" w:rsidP="006068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E8D">
        <w:rPr>
          <w:rFonts w:ascii="Times New Roman" w:hAnsi="Times New Roman"/>
          <w:sz w:val="28"/>
          <w:szCs w:val="28"/>
        </w:rPr>
        <w:t>Конкурсная комиссия ведет протокол отбора российской кредитной организации для открытия счетов региональным оператором оценки и сопоставления конкурсных заявок, в котором содержатся сведения о месте, датах и времени заседаний конкурсной комиссии, на которых осуществлялась оценка заявок и определение победителя конкурса, об участниках конкурса, заявки которых оценивались, итоговых значениях оценок заявок, о принятом решении о присвоении заявкам порядковых номеров, принятом решении об определении победителя конкурса, а также сведения о победителе конкурса и участнике конкурса, заявке которого присвоен 2-й порядковый номер (полное фирменное наименование, адрес места нахождения, основной государственный регистрационный номер юридического лица).</w:t>
      </w:r>
    </w:p>
    <w:p w14:paraId="7280A725" w14:textId="77777777" w:rsidR="00E51E8D" w:rsidRPr="00E51E8D" w:rsidRDefault="00E51E8D" w:rsidP="006068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E8D">
        <w:rPr>
          <w:rFonts w:ascii="Times New Roman" w:hAnsi="Times New Roman"/>
          <w:sz w:val="28"/>
          <w:szCs w:val="28"/>
        </w:rPr>
        <w:t>Протокол оценки и сопоставления конкурсных заявок подписывается всеми присутствующими на заседании членами конкурсной комиссии в день последнего заседания конкурсной комиссии, на котором осуществлялись оценка заявок и определение победителя конкурса.</w:t>
      </w:r>
    </w:p>
    <w:p w14:paraId="4C99252F" w14:textId="77777777" w:rsidR="00E51E8D" w:rsidRPr="00E51E8D" w:rsidRDefault="00E51E8D" w:rsidP="006068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E8D">
        <w:rPr>
          <w:rFonts w:ascii="Times New Roman" w:hAnsi="Times New Roman"/>
          <w:sz w:val="28"/>
          <w:szCs w:val="28"/>
        </w:rPr>
        <w:lastRenderedPageBreak/>
        <w:t>Протокол оценки и сопоставления конкурсных заявок размещается заказчиком на своем официальном сайте в сети "Интернет" не позднее окончания рабочего дня, следующего за днем его подписания.</w:t>
      </w:r>
    </w:p>
    <w:p w14:paraId="2A3467E6" w14:textId="77777777" w:rsidR="00E51E8D" w:rsidRPr="00E51E8D" w:rsidRDefault="00E51E8D" w:rsidP="006068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E8D">
        <w:rPr>
          <w:rFonts w:ascii="Times New Roman" w:hAnsi="Times New Roman"/>
          <w:sz w:val="28"/>
          <w:szCs w:val="28"/>
        </w:rPr>
        <w:t xml:space="preserve"> Заказчик направляет уведомление победителю конкурса, а также участнику конкурса, заявке которого присвоен 2-й порядковый номер, путем направления соответствующего письма (в том числе в форме электронного документа на электронную почту) не позднее рабочего дня, следующего за днем подписания протокола оценки и сопоставления конкурсных заявок.</w:t>
      </w:r>
    </w:p>
    <w:p w14:paraId="3782A4A4" w14:textId="77777777" w:rsidR="00E51E8D" w:rsidRPr="00E51E8D" w:rsidRDefault="00E51E8D" w:rsidP="006068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E8D">
        <w:rPr>
          <w:rFonts w:ascii="Times New Roman" w:hAnsi="Times New Roman"/>
          <w:sz w:val="28"/>
          <w:szCs w:val="28"/>
        </w:rPr>
        <w:t xml:space="preserve"> Любой участник конкурса имеет право обжаловать в судебном, а также в досудебном порядке действия (бездействие) заказчика либо конкурсной комиссии, если такие действия (бездействие) нарушают права и законные интересы участника конкурса.</w:t>
      </w:r>
    </w:p>
    <w:p w14:paraId="29F3095C" w14:textId="77777777" w:rsidR="00E51E8D" w:rsidRPr="00E51E8D" w:rsidRDefault="00E51E8D" w:rsidP="006068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E8D">
        <w:rPr>
          <w:rFonts w:ascii="Times New Roman" w:hAnsi="Times New Roman"/>
          <w:sz w:val="28"/>
          <w:szCs w:val="28"/>
        </w:rPr>
        <w:t xml:space="preserve"> В досудебном порядке действия (бездействие) заказчика либо конкурсной комиссии могут быть обжалованы путем подачи участником конкурса жалобы в письменной форме в Федеральную антимонопольную службу. Обжалование действий (бездействия) Заказчика либо конкурсной комиссии в досудебном порядке не является препятствием для обжалования участником конкурса действий (бездействия) заказчика, либо конкурсной комиссии в судебном порядке.</w:t>
      </w:r>
    </w:p>
    <w:p w14:paraId="6BBAE9D5" w14:textId="77777777" w:rsidR="00E51E8D" w:rsidRDefault="00E51E8D" w:rsidP="006068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E8D">
        <w:rPr>
          <w:rFonts w:ascii="Times New Roman" w:hAnsi="Times New Roman"/>
          <w:sz w:val="28"/>
          <w:szCs w:val="28"/>
        </w:rPr>
        <w:t xml:space="preserve"> Результаты проведения конкурса могут быть признаны недействительными по решению суда.</w:t>
      </w:r>
    </w:p>
    <w:p w14:paraId="7CA9814B" w14:textId="77777777" w:rsidR="00E51E8D" w:rsidRDefault="00E51E8D" w:rsidP="006068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74C">
        <w:rPr>
          <w:rFonts w:ascii="Times New Roman" w:hAnsi="Times New Roman"/>
          <w:sz w:val="28"/>
          <w:szCs w:val="28"/>
        </w:rPr>
        <w:t>Победителями конкурса признается участник конкурса, заявке которого присвоен наименьший порядковый номер</w:t>
      </w:r>
      <w:r>
        <w:rPr>
          <w:rFonts w:ascii="Times New Roman" w:hAnsi="Times New Roman"/>
          <w:sz w:val="28"/>
          <w:szCs w:val="28"/>
        </w:rPr>
        <w:t>.</w:t>
      </w:r>
    </w:p>
    <w:p w14:paraId="0DD21043" w14:textId="77777777" w:rsidR="00E51E8D" w:rsidRDefault="00E51E8D" w:rsidP="00E51E8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EC6911D" w14:textId="77777777" w:rsidR="00E51E8D" w:rsidRDefault="00E51E8D" w:rsidP="0060686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E8D">
        <w:rPr>
          <w:rFonts w:ascii="Times New Roman" w:hAnsi="Times New Roman"/>
          <w:b/>
          <w:sz w:val="28"/>
          <w:szCs w:val="28"/>
        </w:rPr>
        <w:t xml:space="preserve">Порядок заключения договора банковского </w:t>
      </w:r>
      <w:r w:rsidR="00B43C6A">
        <w:rPr>
          <w:rFonts w:ascii="Times New Roman" w:hAnsi="Times New Roman"/>
          <w:b/>
          <w:sz w:val="28"/>
          <w:szCs w:val="28"/>
        </w:rPr>
        <w:t>вклада (депозита)</w:t>
      </w:r>
      <w:r w:rsidRPr="00E51E8D">
        <w:rPr>
          <w:rFonts w:ascii="Times New Roman" w:hAnsi="Times New Roman"/>
          <w:b/>
          <w:sz w:val="28"/>
          <w:szCs w:val="28"/>
        </w:rPr>
        <w:t>.</w:t>
      </w:r>
    </w:p>
    <w:p w14:paraId="32B9D6E9" w14:textId="77777777" w:rsidR="00A3169A" w:rsidRDefault="00A3169A" w:rsidP="00A3169A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1E76662A" w14:textId="77777777" w:rsidR="00E51E8D" w:rsidRDefault="00E51E8D" w:rsidP="006068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E8D">
        <w:rPr>
          <w:rFonts w:ascii="Times New Roman" w:hAnsi="Times New Roman"/>
          <w:sz w:val="28"/>
          <w:szCs w:val="28"/>
        </w:rPr>
        <w:t xml:space="preserve">Договор банковского </w:t>
      </w:r>
      <w:r w:rsidR="00B43C6A">
        <w:rPr>
          <w:rFonts w:ascii="Times New Roman" w:hAnsi="Times New Roman"/>
          <w:sz w:val="28"/>
          <w:szCs w:val="28"/>
        </w:rPr>
        <w:t>вклада (депозита)</w:t>
      </w:r>
      <w:r w:rsidRPr="00E51E8D">
        <w:rPr>
          <w:rFonts w:ascii="Times New Roman" w:hAnsi="Times New Roman"/>
          <w:sz w:val="28"/>
          <w:szCs w:val="28"/>
        </w:rPr>
        <w:t xml:space="preserve"> заключается с победителем конкурса, не позднее 5 </w:t>
      </w:r>
      <w:r>
        <w:rPr>
          <w:rFonts w:ascii="Times New Roman" w:hAnsi="Times New Roman"/>
          <w:sz w:val="28"/>
          <w:szCs w:val="28"/>
        </w:rPr>
        <w:t xml:space="preserve">(пять) </w:t>
      </w:r>
      <w:r w:rsidRPr="00E51E8D">
        <w:rPr>
          <w:rFonts w:ascii="Times New Roman" w:hAnsi="Times New Roman"/>
          <w:sz w:val="28"/>
          <w:szCs w:val="28"/>
        </w:rPr>
        <w:t>рабочих дней со дня, следующего за днем подписания протокола оценки и сопоставления конкурсных заявок</w:t>
      </w:r>
      <w:r>
        <w:rPr>
          <w:rFonts w:ascii="Times New Roman" w:hAnsi="Times New Roman"/>
          <w:sz w:val="28"/>
          <w:szCs w:val="28"/>
        </w:rPr>
        <w:t>.</w:t>
      </w:r>
    </w:p>
    <w:p w14:paraId="3F3A119B" w14:textId="77777777" w:rsidR="00E51E8D" w:rsidRDefault="00A3169A" w:rsidP="006068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69A">
        <w:rPr>
          <w:rFonts w:ascii="Times New Roman" w:hAnsi="Times New Roman"/>
          <w:sz w:val="28"/>
          <w:szCs w:val="28"/>
        </w:rPr>
        <w:t>В случае отказа победителя конкурса от подпис</w:t>
      </w:r>
      <w:r w:rsidR="00150D87">
        <w:rPr>
          <w:rFonts w:ascii="Times New Roman" w:hAnsi="Times New Roman"/>
          <w:sz w:val="28"/>
          <w:szCs w:val="28"/>
        </w:rPr>
        <w:t xml:space="preserve">ания договора банковского вклада (депозита) </w:t>
      </w:r>
      <w:r w:rsidRPr="00A3169A">
        <w:rPr>
          <w:rFonts w:ascii="Times New Roman" w:hAnsi="Times New Roman"/>
          <w:sz w:val="28"/>
          <w:szCs w:val="28"/>
        </w:rPr>
        <w:t xml:space="preserve">победитель признается уклонившимся от подписания договора банковского </w:t>
      </w:r>
      <w:r w:rsidR="00150D87">
        <w:rPr>
          <w:rFonts w:ascii="Times New Roman" w:hAnsi="Times New Roman"/>
          <w:sz w:val="28"/>
          <w:szCs w:val="28"/>
        </w:rPr>
        <w:t>вклада (депозита)</w:t>
      </w:r>
      <w:r w:rsidRPr="00A3169A">
        <w:rPr>
          <w:rFonts w:ascii="Times New Roman" w:hAnsi="Times New Roman"/>
          <w:sz w:val="28"/>
          <w:szCs w:val="28"/>
        </w:rPr>
        <w:t xml:space="preserve">. В этом случае заключение </w:t>
      </w:r>
      <w:r w:rsidR="00F115F1">
        <w:rPr>
          <w:rFonts w:ascii="Times New Roman" w:hAnsi="Times New Roman"/>
          <w:sz w:val="28"/>
          <w:szCs w:val="28"/>
        </w:rPr>
        <w:t xml:space="preserve">договора </w:t>
      </w:r>
      <w:r w:rsidRPr="00A3169A">
        <w:rPr>
          <w:rFonts w:ascii="Times New Roman" w:hAnsi="Times New Roman"/>
          <w:sz w:val="28"/>
          <w:szCs w:val="28"/>
        </w:rPr>
        <w:t xml:space="preserve">банковского </w:t>
      </w:r>
      <w:r w:rsidR="00150D87">
        <w:rPr>
          <w:rFonts w:ascii="Times New Roman" w:hAnsi="Times New Roman"/>
          <w:sz w:val="28"/>
          <w:szCs w:val="28"/>
        </w:rPr>
        <w:t>вклада (депозита)</w:t>
      </w:r>
      <w:r w:rsidRPr="00A3169A">
        <w:rPr>
          <w:rFonts w:ascii="Times New Roman" w:hAnsi="Times New Roman"/>
          <w:sz w:val="28"/>
          <w:szCs w:val="28"/>
        </w:rPr>
        <w:t xml:space="preserve"> осуществляется с участником конкурса, заявке которой присвоен 2-й порядковый номер, не позднее 5 рабочих дней со дня, следующего за днем признания победителя конкурса, уклонившимся от подписания договора банковского </w:t>
      </w:r>
      <w:r w:rsidR="00150D87">
        <w:rPr>
          <w:rFonts w:ascii="Times New Roman" w:hAnsi="Times New Roman"/>
          <w:sz w:val="28"/>
          <w:szCs w:val="28"/>
        </w:rPr>
        <w:t>вклада (депозита)</w:t>
      </w:r>
      <w:r>
        <w:rPr>
          <w:rFonts w:ascii="Times New Roman" w:hAnsi="Times New Roman"/>
          <w:sz w:val="28"/>
          <w:szCs w:val="28"/>
        </w:rPr>
        <w:t>.</w:t>
      </w:r>
    </w:p>
    <w:p w14:paraId="31C23190" w14:textId="77777777" w:rsidR="00150D87" w:rsidRPr="00150D87" w:rsidRDefault="00150D87" w:rsidP="00150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7">
        <w:rPr>
          <w:rFonts w:ascii="Times New Roman" w:hAnsi="Times New Roman" w:cs="Times New Roman"/>
          <w:color w:val="000000"/>
          <w:sz w:val="28"/>
          <w:szCs w:val="28"/>
        </w:rPr>
        <w:t>В случае отказа от подписания договора банковского вклада (депозита) участником конкурса, заявке которой присвоен 2-й порядковый номер, этот участник конкурса признается уклонившимся от подписания договора банковского вклада (депозита). В этом случае заключение договора банковского вклада (депозита) осуществляется с участником конкурса, заявке которого присвоен следующий порядковый номер, не позднее 5 рабочих дней со дня, следующего за днем признания участника конкурса, заявке которого присвоен 2-й порядковый номер, уклонившимся от подписания договора банковского вклада (депозита).</w:t>
      </w:r>
    </w:p>
    <w:p w14:paraId="01F43B61" w14:textId="77777777" w:rsidR="00CF5910" w:rsidRPr="00CF5910" w:rsidRDefault="00A3169A" w:rsidP="006068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910">
        <w:rPr>
          <w:rFonts w:ascii="Times New Roman" w:hAnsi="Times New Roman"/>
          <w:sz w:val="28"/>
          <w:szCs w:val="28"/>
        </w:rPr>
        <w:lastRenderedPageBreak/>
        <w:t xml:space="preserve">Заказчик после заключения договора банковского </w:t>
      </w:r>
      <w:r w:rsidR="00150D87">
        <w:rPr>
          <w:rFonts w:ascii="Times New Roman" w:hAnsi="Times New Roman"/>
          <w:sz w:val="28"/>
          <w:szCs w:val="28"/>
        </w:rPr>
        <w:t>вклада (депозита)</w:t>
      </w:r>
      <w:r w:rsidRPr="00CF5910">
        <w:rPr>
          <w:rFonts w:ascii="Times New Roman" w:hAnsi="Times New Roman"/>
          <w:sz w:val="28"/>
          <w:szCs w:val="28"/>
        </w:rPr>
        <w:t xml:space="preserve"> обязан осуществлять контроль за соответствием победителя конкурса, с которым заключен договор банковского </w:t>
      </w:r>
      <w:r w:rsidR="00150D87">
        <w:rPr>
          <w:rFonts w:ascii="Times New Roman" w:hAnsi="Times New Roman"/>
          <w:sz w:val="28"/>
          <w:szCs w:val="28"/>
        </w:rPr>
        <w:t>вклада (депозита)</w:t>
      </w:r>
      <w:r w:rsidRPr="00CF5910">
        <w:rPr>
          <w:rFonts w:ascii="Times New Roman" w:hAnsi="Times New Roman"/>
          <w:sz w:val="28"/>
          <w:szCs w:val="28"/>
        </w:rPr>
        <w:t xml:space="preserve">, требованиям, </w:t>
      </w:r>
      <w:r w:rsidR="005B0213" w:rsidRPr="005B0213">
        <w:rPr>
          <w:rFonts w:ascii="Times New Roman" w:hAnsi="Times New Roman" w:cs="Times New Roman"/>
          <w:color w:val="000000"/>
          <w:sz w:val="28"/>
          <w:szCs w:val="28"/>
        </w:rPr>
        <w:t>предусмотренным пунктом 7 постановления Правительства Российской Федерации от 23 мая 2016 года № 454</w:t>
      </w:r>
      <w:r w:rsidRPr="005B0213">
        <w:rPr>
          <w:rFonts w:ascii="Times New Roman" w:hAnsi="Times New Roman" w:cs="Times New Roman"/>
          <w:sz w:val="28"/>
          <w:szCs w:val="28"/>
        </w:rPr>
        <w:t>.</w:t>
      </w:r>
      <w:r w:rsidRPr="00CF5910">
        <w:rPr>
          <w:rFonts w:ascii="Times New Roman" w:hAnsi="Times New Roman"/>
          <w:sz w:val="28"/>
          <w:szCs w:val="28"/>
        </w:rPr>
        <w:t xml:space="preserve"> В случае если победитель конкурса, с которым заключен договор банковского </w:t>
      </w:r>
      <w:r w:rsidR="005B0213">
        <w:rPr>
          <w:rFonts w:ascii="Times New Roman" w:hAnsi="Times New Roman"/>
          <w:sz w:val="28"/>
          <w:szCs w:val="28"/>
        </w:rPr>
        <w:t>вклад (счета)</w:t>
      </w:r>
      <w:r w:rsidRPr="00CF5910">
        <w:rPr>
          <w:rFonts w:ascii="Times New Roman" w:hAnsi="Times New Roman"/>
          <w:sz w:val="28"/>
          <w:szCs w:val="28"/>
        </w:rPr>
        <w:t xml:space="preserve">, перестает соответствовать указанному положению, Заказчик обязан в течение одного рабочего дня направить победителю требование о расторжении договора банковского </w:t>
      </w:r>
      <w:r w:rsidR="005B0213">
        <w:rPr>
          <w:rFonts w:ascii="Times New Roman" w:hAnsi="Times New Roman"/>
          <w:sz w:val="28"/>
          <w:szCs w:val="28"/>
        </w:rPr>
        <w:t>вклада (депозита)</w:t>
      </w:r>
      <w:r w:rsidRPr="00CF5910">
        <w:rPr>
          <w:rFonts w:ascii="Times New Roman" w:hAnsi="Times New Roman"/>
          <w:sz w:val="28"/>
          <w:szCs w:val="28"/>
        </w:rPr>
        <w:t xml:space="preserve"> в одностороннем порядке.</w:t>
      </w:r>
    </w:p>
    <w:p w14:paraId="1196B874" w14:textId="77777777" w:rsidR="00A3169A" w:rsidRDefault="00A3169A" w:rsidP="006068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910">
        <w:rPr>
          <w:rFonts w:ascii="Times New Roman" w:hAnsi="Times New Roman"/>
          <w:sz w:val="28"/>
          <w:szCs w:val="28"/>
        </w:rPr>
        <w:t xml:space="preserve">Информация о заключении договора банковского </w:t>
      </w:r>
      <w:r w:rsidR="005B0213">
        <w:rPr>
          <w:rFonts w:ascii="Times New Roman" w:hAnsi="Times New Roman"/>
          <w:sz w:val="28"/>
          <w:szCs w:val="28"/>
        </w:rPr>
        <w:t>вклада (депозита)</w:t>
      </w:r>
      <w:r w:rsidRPr="00CF5910">
        <w:rPr>
          <w:rFonts w:ascii="Times New Roman" w:hAnsi="Times New Roman"/>
          <w:sz w:val="28"/>
          <w:szCs w:val="28"/>
        </w:rPr>
        <w:t>, а также о</w:t>
      </w:r>
      <w:r w:rsidR="0071098E">
        <w:rPr>
          <w:rFonts w:ascii="Times New Roman" w:hAnsi="Times New Roman"/>
          <w:sz w:val="28"/>
          <w:szCs w:val="28"/>
        </w:rPr>
        <w:t>б</w:t>
      </w:r>
      <w:r w:rsidRPr="00CF5910">
        <w:rPr>
          <w:rFonts w:ascii="Times New Roman" w:hAnsi="Times New Roman"/>
          <w:sz w:val="28"/>
          <w:szCs w:val="28"/>
        </w:rPr>
        <w:t xml:space="preserve"> участниках конкурса, уклонившихся от подписания договора банковского счета, размещается Заказчиком на своем официальном сайте в сети </w:t>
      </w:r>
      <w:r w:rsidR="00CF5910">
        <w:rPr>
          <w:rFonts w:ascii="Times New Roman" w:hAnsi="Times New Roman"/>
          <w:sz w:val="28"/>
          <w:szCs w:val="28"/>
        </w:rPr>
        <w:t>«</w:t>
      </w:r>
      <w:r w:rsidRPr="00CF5910">
        <w:rPr>
          <w:rFonts w:ascii="Times New Roman" w:hAnsi="Times New Roman"/>
          <w:sz w:val="28"/>
          <w:szCs w:val="28"/>
        </w:rPr>
        <w:t>Интернет</w:t>
      </w:r>
      <w:r w:rsidR="00CF5910">
        <w:rPr>
          <w:rFonts w:ascii="Times New Roman" w:hAnsi="Times New Roman"/>
          <w:sz w:val="28"/>
          <w:szCs w:val="28"/>
        </w:rPr>
        <w:t>»</w:t>
      </w:r>
      <w:r w:rsidRPr="00CF5910">
        <w:rPr>
          <w:rFonts w:ascii="Times New Roman" w:hAnsi="Times New Roman"/>
          <w:sz w:val="28"/>
          <w:szCs w:val="28"/>
        </w:rPr>
        <w:t>.</w:t>
      </w:r>
    </w:p>
    <w:p w14:paraId="5E2F072B" w14:textId="77777777" w:rsidR="00CF5910" w:rsidRDefault="00CF5910" w:rsidP="00CF5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32E2F9" w14:textId="77777777" w:rsidR="00CF5910" w:rsidRDefault="00CF5910" w:rsidP="0060686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5910">
        <w:rPr>
          <w:rFonts w:ascii="Times New Roman" w:hAnsi="Times New Roman"/>
          <w:b/>
          <w:sz w:val="28"/>
          <w:szCs w:val="28"/>
        </w:rPr>
        <w:t>Общее регламентирование.</w:t>
      </w:r>
    </w:p>
    <w:p w14:paraId="343A48F1" w14:textId="77777777" w:rsidR="00CF5910" w:rsidRDefault="00CF5910" w:rsidP="00CF59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0D2143" w14:textId="77777777" w:rsidR="00CF5910" w:rsidRPr="00C90640" w:rsidRDefault="00CF5910" w:rsidP="006068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правовые регламенты, не указанные в настоящей конкурсной документации регламентированы положением, утвержденным </w:t>
      </w:r>
      <w:r w:rsidRPr="00FA7230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23 мая 2016 года № 454</w:t>
      </w:r>
      <w:r w:rsidRPr="00FA723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A7230">
        <w:rPr>
          <w:rFonts w:ascii="Times New Roman" w:hAnsi="Times New Roman"/>
          <w:sz w:val="28"/>
          <w:szCs w:val="28"/>
        </w:rPr>
        <w:t>«Об утверждении Положения о проведении конкурса по отбору российских кредитных организаций для открытия счетов региональным оператором»</w:t>
      </w:r>
      <w:r>
        <w:rPr>
          <w:rFonts w:ascii="Times New Roman" w:hAnsi="Times New Roman"/>
          <w:sz w:val="28"/>
          <w:szCs w:val="28"/>
        </w:rPr>
        <w:t>.</w:t>
      </w:r>
    </w:p>
    <w:p w14:paraId="01C1EDC5" w14:textId="77777777" w:rsidR="00C90640" w:rsidRPr="00CF5910" w:rsidRDefault="00C90640" w:rsidP="00C90640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07CB5DA9" w14:textId="77777777" w:rsidR="00CF5910" w:rsidRDefault="00CF5910" w:rsidP="0060686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910">
        <w:rPr>
          <w:rFonts w:ascii="Times New Roman" w:hAnsi="Times New Roman"/>
          <w:b/>
          <w:sz w:val="28"/>
          <w:szCs w:val="28"/>
        </w:rPr>
        <w:t>Приложения:</w:t>
      </w:r>
    </w:p>
    <w:p w14:paraId="1FD4CDA1" w14:textId="77777777" w:rsidR="00CF5910" w:rsidRPr="00CF5910" w:rsidRDefault="00CF5910" w:rsidP="00CF59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E14A8F" w14:textId="77777777" w:rsidR="00A3209F" w:rsidRPr="00A3209F" w:rsidRDefault="00683523" w:rsidP="00606861">
      <w:pPr>
        <w:pStyle w:val="12"/>
        <w:numPr>
          <w:ilvl w:val="1"/>
          <w:numId w:val="10"/>
        </w:numPr>
        <w:spacing w:line="240" w:lineRule="auto"/>
        <w:ind w:left="0" w:right="2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8634F5">
        <w:rPr>
          <w:rFonts w:ascii="Times New Roman" w:hAnsi="Times New Roman"/>
          <w:sz w:val="28"/>
          <w:szCs w:val="28"/>
        </w:rPr>
        <w:t xml:space="preserve">Приложение № 1 </w:t>
      </w:r>
      <w:r w:rsidR="00A3209F">
        <w:rPr>
          <w:rFonts w:ascii="Times New Roman" w:hAnsi="Times New Roman"/>
          <w:sz w:val="28"/>
          <w:szCs w:val="28"/>
        </w:rPr>
        <w:t xml:space="preserve">– </w:t>
      </w:r>
      <w:r w:rsidR="005B0213" w:rsidRPr="00A3209F">
        <w:rPr>
          <w:rFonts w:ascii="Times New Roman" w:hAnsi="Times New Roman"/>
          <w:sz w:val="28"/>
          <w:szCs w:val="28"/>
        </w:rPr>
        <w:t>Примерная Форма конкурсной заявки</w:t>
      </w:r>
    </w:p>
    <w:p w14:paraId="7AF61990" w14:textId="77777777" w:rsidR="00CF5910" w:rsidRPr="00A3209F" w:rsidRDefault="00A3209F" w:rsidP="00A3209F">
      <w:pPr>
        <w:pStyle w:val="a3"/>
        <w:numPr>
          <w:ilvl w:val="1"/>
          <w:numId w:val="10"/>
        </w:numPr>
        <w:spacing w:after="0" w:line="240" w:lineRule="auto"/>
        <w:ind w:hanging="56"/>
        <w:rPr>
          <w:rFonts w:ascii="Times New Roman" w:eastAsia="Arial" w:hAnsi="Times New Roman" w:cs="Arial"/>
          <w:color w:val="000000"/>
          <w:kern w:val="3"/>
          <w:sz w:val="28"/>
          <w:szCs w:val="28"/>
          <w:lang w:eastAsia="ru-RU"/>
        </w:rPr>
      </w:pPr>
      <w:r w:rsidRPr="00A3209F">
        <w:rPr>
          <w:rFonts w:ascii="Times New Roman" w:eastAsia="Arial" w:hAnsi="Times New Roman" w:cs="Arial"/>
          <w:color w:val="000000"/>
          <w:kern w:val="3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Arial" w:hAnsi="Times New Roman" w:cs="Arial"/>
          <w:color w:val="000000"/>
          <w:kern w:val="3"/>
          <w:sz w:val="28"/>
          <w:szCs w:val="28"/>
          <w:lang w:eastAsia="ru-RU"/>
        </w:rPr>
        <w:t>2</w:t>
      </w:r>
      <w:r w:rsidRPr="00A3209F">
        <w:rPr>
          <w:rFonts w:ascii="Times New Roman" w:eastAsia="Arial" w:hAnsi="Times New Roman" w:cs="Arial"/>
          <w:color w:val="000000"/>
          <w:kern w:val="3"/>
          <w:sz w:val="28"/>
          <w:szCs w:val="28"/>
          <w:lang w:eastAsia="ru-RU"/>
        </w:rPr>
        <w:t xml:space="preserve"> </w:t>
      </w:r>
      <w:r w:rsidR="00683523" w:rsidRPr="00A3209F">
        <w:rPr>
          <w:rFonts w:ascii="Times New Roman" w:hAnsi="Times New Roman"/>
          <w:sz w:val="28"/>
          <w:szCs w:val="28"/>
        </w:rPr>
        <w:t xml:space="preserve">– </w:t>
      </w:r>
      <w:r w:rsidR="005B0213" w:rsidRPr="00CF5910">
        <w:rPr>
          <w:rFonts w:ascii="Times New Roman" w:hAnsi="Times New Roman"/>
          <w:sz w:val="28"/>
          <w:szCs w:val="28"/>
        </w:rPr>
        <w:t xml:space="preserve">Примерная Форма </w:t>
      </w:r>
      <w:r w:rsidR="00A077E2">
        <w:rPr>
          <w:rFonts w:ascii="Times New Roman" w:hAnsi="Times New Roman"/>
          <w:sz w:val="28"/>
          <w:szCs w:val="28"/>
        </w:rPr>
        <w:t>доверенности</w:t>
      </w:r>
    </w:p>
    <w:p w14:paraId="4E3FA817" w14:textId="77777777" w:rsidR="00C31AF1" w:rsidRPr="00C31AF1" w:rsidRDefault="00683523" w:rsidP="002C6293">
      <w:pPr>
        <w:pStyle w:val="12"/>
        <w:numPr>
          <w:ilvl w:val="1"/>
          <w:numId w:val="10"/>
        </w:numPr>
        <w:spacing w:line="240" w:lineRule="auto"/>
        <w:ind w:left="0" w:right="2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A077E2">
        <w:rPr>
          <w:rFonts w:ascii="Times New Roman" w:hAnsi="Times New Roman"/>
          <w:sz w:val="28"/>
          <w:szCs w:val="28"/>
        </w:rPr>
        <w:t xml:space="preserve">Приложение № </w:t>
      </w:r>
      <w:r w:rsidR="00A3209F" w:rsidRPr="00A077E2">
        <w:rPr>
          <w:rFonts w:ascii="Times New Roman" w:hAnsi="Times New Roman"/>
          <w:sz w:val="28"/>
          <w:szCs w:val="28"/>
        </w:rPr>
        <w:t>3</w:t>
      </w:r>
      <w:r w:rsidRPr="00A077E2">
        <w:rPr>
          <w:rFonts w:ascii="Times New Roman" w:hAnsi="Times New Roman"/>
          <w:sz w:val="28"/>
          <w:szCs w:val="28"/>
        </w:rPr>
        <w:t xml:space="preserve"> – </w:t>
      </w:r>
      <w:r w:rsidR="00CF5910" w:rsidRPr="00A077E2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 xml:space="preserve">Примерная Форма </w:t>
      </w:r>
      <w:r w:rsidR="00A077E2" w:rsidRPr="00CF5910">
        <w:rPr>
          <w:rFonts w:ascii="Times New Roman" w:hAnsi="Times New Roman"/>
          <w:sz w:val="28"/>
          <w:szCs w:val="28"/>
        </w:rPr>
        <w:t>описи документов</w:t>
      </w:r>
      <w:r w:rsidR="00A077E2" w:rsidRPr="00A077E2">
        <w:rPr>
          <w:rFonts w:ascii="Times New Roman" w:hAnsi="Times New Roman"/>
          <w:sz w:val="28"/>
          <w:szCs w:val="28"/>
        </w:rPr>
        <w:t xml:space="preserve"> </w:t>
      </w:r>
    </w:p>
    <w:p w14:paraId="7B206114" w14:textId="77777777" w:rsidR="00CF5910" w:rsidRPr="00A077E2" w:rsidRDefault="00683523" w:rsidP="002C6293">
      <w:pPr>
        <w:pStyle w:val="12"/>
        <w:numPr>
          <w:ilvl w:val="1"/>
          <w:numId w:val="10"/>
        </w:numPr>
        <w:spacing w:line="240" w:lineRule="auto"/>
        <w:ind w:left="0" w:right="20" w:firstLine="709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  <w:r w:rsidRPr="00A077E2">
        <w:rPr>
          <w:rFonts w:ascii="Times New Roman" w:hAnsi="Times New Roman"/>
          <w:sz w:val="28"/>
          <w:szCs w:val="28"/>
        </w:rPr>
        <w:t xml:space="preserve">Приложение № </w:t>
      </w:r>
      <w:r w:rsidR="00A3209F" w:rsidRPr="00A077E2">
        <w:rPr>
          <w:rFonts w:ascii="Times New Roman" w:hAnsi="Times New Roman"/>
          <w:sz w:val="28"/>
          <w:szCs w:val="28"/>
        </w:rPr>
        <w:t>4</w:t>
      </w:r>
      <w:r w:rsidRPr="00A077E2">
        <w:rPr>
          <w:rFonts w:ascii="Times New Roman" w:hAnsi="Times New Roman"/>
          <w:sz w:val="28"/>
          <w:szCs w:val="28"/>
        </w:rPr>
        <w:t xml:space="preserve"> – </w:t>
      </w:r>
      <w:r w:rsidR="005B0213" w:rsidRPr="00A077E2"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  <w:t>Примерная Форма уведомления об отзыве заявки</w:t>
      </w:r>
    </w:p>
    <w:p w14:paraId="24393D98" w14:textId="77777777" w:rsidR="00C90640" w:rsidRDefault="00C90640" w:rsidP="00C90640">
      <w:pPr>
        <w:pStyle w:val="12"/>
        <w:spacing w:line="240" w:lineRule="auto"/>
        <w:ind w:right="20" w:firstLine="0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</w:p>
    <w:p w14:paraId="42FCB77A" w14:textId="77777777" w:rsidR="00C90640" w:rsidRDefault="00C90640" w:rsidP="00C90640">
      <w:pPr>
        <w:pStyle w:val="12"/>
        <w:spacing w:line="240" w:lineRule="auto"/>
        <w:ind w:right="20" w:firstLine="0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</w:p>
    <w:p w14:paraId="74179331" w14:textId="77777777" w:rsidR="00C90640" w:rsidRDefault="00C90640" w:rsidP="00C90640">
      <w:pPr>
        <w:pStyle w:val="12"/>
        <w:spacing w:line="240" w:lineRule="auto"/>
        <w:ind w:right="20" w:firstLine="0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</w:p>
    <w:p w14:paraId="4776B0C4" w14:textId="77777777" w:rsidR="00C90640" w:rsidRDefault="00C90640" w:rsidP="00C90640">
      <w:pPr>
        <w:pStyle w:val="12"/>
        <w:spacing w:line="240" w:lineRule="auto"/>
        <w:ind w:right="20" w:firstLine="0"/>
        <w:jc w:val="both"/>
        <w:rPr>
          <w:rFonts w:ascii="Times New Roman" w:eastAsiaTheme="minorHAnsi" w:hAnsi="Times New Roman" w:cstheme="minorBidi"/>
          <w:color w:val="auto"/>
          <w:kern w:val="0"/>
          <w:sz w:val="28"/>
          <w:szCs w:val="28"/>
          <w:lang w:eastAsia="en-US"/>
        </w:rPr>
      </w:pPr>
    </w:p>
    <w:p w14:paraId="2F6833AF" w14:textId="77777777" w:rsidR="00194632" w:rsidRDefault="00194632" w:rsidP="00C90640">
      <w:pPr>
        <w:pStyle w:val="afa"/>
        <w:jc w:val="right"/>
        <w:rPr>
          <w:i/>
          <w:sz w:val="27"/>
          <w:szCs w:val="27"/>
        </w:rPr>
      </w:pPr>
    </w:p>
    <w:p w14:paraId="4B938A4E" w14:textId="4DB0438A" w:rsidR="00194632" w:rsidRDefault="00194632" w:rsidP="00C90640">
      <w:pPr>
        <w:pStyle w:val="afa"/>
        <w:jc w:val="right"/>
        <w:rPr>
          <w:i/>
          <w:sz w:val="27"/>
          <w:szCs w:val="27"/>
        </w:rPr>
      </w:pPr>
    </w:p>
    <w:p w14:paraId="7E1BE87C" w14:textId="2EB55AF9" w:rsidR="00126D5D" w:rsidRDefault="00126D5D" w:rsidP="00C90640">
      <w:pPr>
        <w:pStyle w:val="afa"/>
        <w:jc w:val="right"/>
        <w:rPr>
          <w:i/>
          <w:sz w:val="27"/>
          <w:szCs w:val="27"/>
        </w:rPr>
      </w:pPr>
    </w:p>
    <w:p w14:paraId="7E6FD77F" w14:textId="021E327F" w:rsidR="00126D5D" w:rsidRDefault="00126D5D" w:rsidP="00C90640">
      <w:pPr>
        <w:pStyle w:val="afa"/>
        <w:jc w:val="right"/>
        <w:rPr>
          <w:i/>
          <w:sz w:val="27"/>
          <w:szCs w:val="27"/>
        </w:rPr>
      </w:pPr>
    </w:p>
    <w:p w14:paraId="5B83F126" w14:textId="2903F74F" w:rsidR="00126D5D" w:rsidRDefault="00126D5D" w:rsidP="00C90640">
      <w:pPr>
        <w:pStyle w:val="afa"/>
        <w:jc w:val="right"/>
        <w:rPr>
          <w:i/>
          <w:sz w:val="27"/>
          <w:szCs w:val="27"/>
        </w:rPr>
      </w:pPr>
    </w:p>
    <w:p w14:paraId="18334BC5" w14:textId="35E55C95" w:rsidR="00126D5D" w:rsidRDefault="00126D5D" w:rsidP="00C90640">
      <w:pPr>
        <w:pStyle w:val="afa"/>
        <w:jc w:val="right"/>
        <w:rPr>
          <w:i/>
          <w:sz w:val="27"/>
          <w:szCs w:val="27"/>
        </w:rPr>
      </w:pPr>
    </w:p>
    <w:p w14:paraId="3B1D8237" w14:textId="66CB9171" w:rsidR="00126D5D" w:rsidRDefault="00126D5D" w:rsidP="00C90640">
      <w:pPr>
        <w:pStyle w:val="afa"/>
        <w:jc w:val="right"/>
        <w:rPr>
          <w:i/>
          <w:sz w:val="27"/>
          <w:szCs w:val="27"/>
        </w:rPr>
      </w:pPr>
    </w:p>
    <w:p w14:paraId="2A978135" w14:textId="0A4924E0" w:rsidR="00126D5D" w:rsidRDefault="00126D5D" w:rsidP="00C90640">
      <w:pPr>
        <w:pStyle w:val="afa"/>
        <w:jc w:val="right"/>
        <w:rPr>
          <w:i/>
          <w:sz w:val="27"/>
          <w:szCs w:val="27"/>
        </w:rPr>
      </w:pPr>
    </w:p>
    <w:p w14:paraId="33185927" w14:textId="584C7D23" w:rsidR="00126D5D" w:rsidRDefault="00126D5D" w:rsidP="00C90640">
      <w:pPr>
        <w:pStyle w:val="afa"/>
        <w:jc w:val="right"/>
        <w:rPr>
          <w:i/>
          <w:sz w:val="27"/>
          <w:szCs w:val="27"/>
        </w:rPr>
      </w:pPr>
    </w:p>
    <w:p w14:paraId="09699231" w14:textId="200DBE6C" w:rsidR="00126D5D" w:rsidRDefault="00126D5D" w:rsidP="00C90640">
      <w:pPr>
        <w:pStyle w:val="afa"/>
        <w:jc w:val="right"/>
        <w:rPr>
          <w:i/>
          <w:sz w:val="27"/>
          <w:szCs w:val="27"/>
        </w:rPr>
      </w:pPr>
    </w:p>
    <w:p w14:paraId="60E23155" w14:textId="6DF24C9A" w:rsidR="00126D5D" w:rsidRDefault="00126D5D" w:rsidP="00C90640">
      <w:pPr>
        <w:pStyle w:val="afa"/>
        <w:jc w:val="right"/>
        <w:rPr>
          <w:i/>
          <w:sz w:val="27"/>
          <w:szCs w:val="27"/>
        </w:rPr>
      </w:pPr>
    </w:p>
    <w:p w14:paraId="762DA1FB" w14:textId="77777777" w:rsidR="00194632" w:rsidRDefault="00194632" w:rsidP="00C90640">
      <w:pPr>
        <w:pStyle w:val="afa"/>
        <w:jc w:val="right"/>
        <w:rPr>
          <w:i/>
          <w:sz w:val="27"/>
          <w:szCs w:val="27"/>
        </w:rPr>
      </w:pPr>
    </w:p>
    <w:p w14:paraId="4FAC1D9B" w14:textId="77777777" w:rsidR="001A1243" w:rsidRDefault="001A1243" w:rsidP="00C90640">
      <w:pPr>
        <w:pStyle w:val="afa"/>
        <w:jc w:val="right"/>
        <w:rPr>
          <w:i/>
          <w:sz w:val="27"/>
          <w:szCs w:val="27"/>
        </w:rPr>
      </w:pPr>
    </w:p>
    <w:p w14:paraId="18F8B43A" w14:textId="77777777" w:rsidR="00C90640" w:rsidRPr="004B4D5A" w:rsidRDefault="00C90640" w:rsidP="00C90640">
      <w:pPr>
        <w:pStyle w:val="afa"/>
        <w:jc w:val="right"/>
        <w:rPr>
          <w:i/>
          <w:sz w:val="27"/>
          <w:szCs w:val="27"/>
        </w:rPr>
      </w:pPr>
      <w:r w:rsidRPr="004B4D5A">
        <w:rPr>
          <w:i/>
          <w:sz w:val="27"/>
          <w:szCs w:val="27"/>
        </w:rPr>
        <w:lastRenderedPageBreak/>
        <w:t xml:space="preserve">Приложение № </w:t>
      </w:r>
      <w:r w:rsidR="00A077E2" w:rsidRPr="00B70509">
        <w:rPr>
          <w:i/>
          <w:sz w:val="27"/>
          <w:szCs w:val="27"/>
        </w:rPr>
        <w:t>1</w:t>
      </w:r>
      <w:r w:rsidRPr="004B4D5A">
        <w:rPr>
          <w:i/>
          <w:sz w:val="27"/>
          <w:szCs w:val="27"/>
        </w:rPr>
        <w:t xml:space="preserve"> к Конкурсной документации </w:t>
      </w:r>
    </w:p>
    <w:p w14:paraId="1826E4A6" w14:textId="77777777" w:rsidR="00C90640" w:rsidRPr="00DB3866" w:rsidRDefault="00C90640" w:rsidP="00C90640">
      <w:pPr>
        <w:tabs>
          <w:tab w:val="left" w:pos="6663"/>
        </w:tabs>
        <w:spacing w:line="300" w:lineRule="exact"/>
        <w:jc w:val="right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14:paraId="271E6409" w14:textId="77777777" w:rsidR="00C90640" w:rsidRPr="009B03D4" w:rsidRDefault="00C90640" w:rsidP="00C90640">
      <w:pPr>
        <w:spacing w:after="0" w:line="240" w:lineRule="auto"/>
        <w:rPr>
          <w:rFonts w:ascii="Times New Roman" w:hAnsi="Times New Roman"/>
          <w:i/>
          <w:sz w:val="24"/>
        </w:rPr>
      </w:pPr>
      <w:r w:rsidRPr="009B03D4">
        <w:rPr>
          <w:rFonts w:ascii="Times New Roman" w:hAnsi="Times New Roman"/>
          <w:i/>
          <w:sz w:val="24"/>
        </w:rPr>
        <w:t xml:space="preserve">на фирменном бланке Российской кредитной организации </w:t>
      </w:r>
    </w:p>
    <w:p w14:paraId="53F07BCB" w14:textId="77777777" w:rsidR="00C90640" w:rsidRDefault="00C90640" w:rsidP="00C90640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(полное фирменное наименование, ОРГН, адрес места нахождения)</w:t>
      </w:r>
    </w:p>
    <w:p w14:paraId="4BCA025F" w14:textId="77777777" w:rsidR="00C90640" w:rsidRPr="009B03D4" w:rsidRDefault="00C90640" w:rsidP="00C90640">
      <w:pPr>
        <w:spacing w:after="0" w:line="240" w:lineRule="auto"/>
        <w:rPr>
          <w:rFonts w:ascii="Times New Roman" w:hAnsi="Times New Roman"/>
          <w:i/>
          <w:sz w:val="24"/>
        </w:rPr>
      </w:pPr>
      <w:r w:rsidRPr="009B03D4">
        <w:rPr>
          <w:rFonts w:ascii="Times New Roman" w:hAnsi="Times New Roman"/>
          <w:i/>
          <w:sz w:val="24"/>
        </w:rPr>
        <w:t>дата, исх. номер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23"/>
        <w:gridCol w:w="4057"/>
      </w:tblGrid>
      <w:tr w:rsidR="00C90640" w:rsidRPr="007E01BE" w14:paraId="3465A2A8" w14:textId="77777777" w:rsidTr="004B4D5A">
        <w:tc>
          <w:tcPr>
            <w:tcW w:w="5778" w:type="dxa"/>
          </w:tcPr>
          <w:p w14:paraId="1FC9D85F" w14:textId="77777777" w:rsidR="00C90640" w:rsidRPr="00DB3866" w:rsidRDefault="00C90640" w:rsidP="004B4D5A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14:paraId="1D7E7088" w14:textId="77777777" w:rsidR="00C90640" w:rsidRDefault="00451E6B" w:rsidP="004B4D5A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115F1">
              <w:rPr>
                <w:rFonts w:ascii="Times New Roman" w:hAnsi="Times New Roman"/>
                <w:sz w:val="24"/>
                <w:szCs w:val="24"/>
              </w:rPr>
              <w:t>енерально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="004B4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15F1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46332B">
              <w:rPr>
                <w:rFonts w:ascii="Times New Roman" w:hAnsi="Times New Roman"/>
                <w:sz w:val="24"/>
                <w:szCs w:val="24"/>
              </w:rPr>
              <w:t>у</w:t>
            </w:r>
            <w:r w:rsidR="00C90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D5A">
              <w:rPr>
                <w:rFonts w:ascii="Times New Roman" w:hAnsi="Times New Roman"/>
                <w:sz w:val="24"/>
                <w:szCs w:val="24"/>
              </w:rPr>
              <w:t>Н</w:t>
            </w:r>
            <w:r w:rsidR="00C90640" w:rsidRPr="00E37241">
              <w:rPr>
                <w:rFonts w:ascii="Times New Roman" w:hAnsi="Times New Roman"/>
                <w:sz w:val="24"/>
                <w:szCs w:val="24"/>
              </w:rPr>
              <w:t xml:space="preserve">екоммерческой </w:t>
            </w:r>
            <w:r w:rsidR="004B4D5A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C90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640" w:rsidRPr="00E37241">
              <w:rPr>
                <w:rFonts w:ascii="Times New Roman" w:hAnsi="Times New Roman"/>
                <w:sz w:val="24"/>
                <w:szCs w:val="24"/>
              </w:rPr>
              <w:t>«Фонд капитального ремонта</w:t>
            </w:r>
            <w:r w:rsidR="00C9064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C90640" w:rsidRPr="00E37241">
              <w:rPr>
                <w:rFonts w:ascii="Times New Roman" w:hAnsi="Times New Roman"/>
                <w:sz w:val="24"/>
                <w:szCs w:val="24"/>
              </w:rPr>
              <w:t xml:space="preserve">бщего имущества в многоквартирных домах </w:t>
            </w:r>
            <w:r>
              <w:rPr>
                <w:rFonts w:ascii="Times New Roman" w:hAnsi="Times New Roman"/>
                <w:sz w:val="24"/>
                <w:szCs w:val="24"/>
              </w:rPr>
              <w:t>Чукотского автономного округа</w:t>
            </w:r>
            <w:r w:rsidR="00C90640" w:rsidRPr="00E3724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6AFD7D7" w14:textId="164E8A81" w:rsidR="00C90640" w:rsidRPr="00E37241" w:rsidRDefault="00DB4F90" w:rsidP="004B4D5A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Шеметовой</w:t>
            </w:r>
          </w:p>
          <w:p w14:paraId="72F8230D" w14:textId="77777777" w:rsidR="00C90640" w:rsidRPr="00E37241" w:rsidRDefault="00C90640" w:rsidP="004B4D5A">
            <w:pPr>
              <w:spacing w:before="1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1DE777" w14:textId="77777777" w:rsidR="00C90640" w:rsidRPr="004B4D5A" w:rsidRDefault="004B4D5A" w:rsidP="00C9064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  <w:r w:rsidR="00C90640" w:rsidRPr="004B4D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</w:t>
      </w:r>
      <w:r w:rsidR="00C90640" w:rsidRPr="004B4D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УЧАСТИЕ</w:t>
      </w:r>
      <w:r w:rsidR="00C90640" w:rsidRPr="004B4D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C90640" w:rsidRPr="004B4D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КОНКУРСЕ</w:t>
      </w:r>
    </w:p>
    <w:p w14:paraId="2845914E" w14:textId="77777777" w:rsidR="004B4D5A" w:rsidRDefault="00C90640" w:rsidP="005B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D5A">
        <w:rPr>
          <w:rFonts w:ascii="Times New Roman" w:hAnsi="Times New Roman"/>
          <w:b/>
          <w:sz w:val="28"/>
          <w:szCs w:val="28"/>
        </w:rPr>
        <w:t>по отбору кредитн</w:t>
      </w:r>
      <w:r w:rsidR="004B4D5A" w:rsidRPr="004B4D5A">
        <w:rPr>
          <w:rFonts w:ascii="Times New Roman" w:hAnsi="Times New Roman"/>
          <w:b/>
          <w:sz w:val="28"/>
          <w:szCs w:val="28"/>
        </w:rPr>
        <w:t>ых</w:t>
      </w:r>
      <w:r w:rsidRPr="004B4D5A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4B4D5A" w:rsidRPr="004B4D5A">
        <w:rPr>
          <w:rFonts w:ascii="Times New Roman" w:hAnsi="Times New Roman"/>
          <w:b/>
          <w:sz w:val="28"/>
          <w:szCs w:val="28"/>
        </w:rPr>
        <w:t xml:space="preserve">й </w:t>
      </w:r>
      <w:r w:rsidRPr="004B4D5A">
        <w:rPr>
          <w:rFonts w:ascii="Times New Roman" w:hAnsi="Times New Roman"/>
          <w:b/>
          <w:sz w:val="28"/>
          <w:szCs w:val="28"/>
        </w:rPr>
        <w:t xml:space="preserve">для открытия </w:t>
      </w:r>
      <w:r w:rsidR="005B0213">
        <w:rPr>
          <w:rFonts w:ascii="Times New Roman" w:hAnsi="Times New Roman"/>
          <w:b/>
          <w:sz w:val="28"/>
          <w:szCs w:val="28"/>
        </w:rPr>
        <w:t>банковского вклада (депозита) регионального оператора</w:t>
      </w:r>
    </w:p>
    <w:p w14:paraId="0FE42558" w14:textId="77777777" w:rsidR="00C90640" w:rsidRDefault="00C90640" w:rsidP="00C906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7969CD" w14:textId="77777777" w:rsidR="00C90640" w:rsidRDefault="00C90640" w:rsidP="00C90640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DCA63A" w14:textId="77777777" w:rsidR="00C90640" w:rsidRPr="00FF0331" w:rsidRDefault="00C90640" w:rsidP="00C90640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>Изучив конкурсную документацию, а также применимое к данному конкурсу законодательство Российской Федерации и нормативные правовые акты,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FF0331">
        <w:rPr>
          <w:rFonts w:ascii="Times New Roman" w:hAnsi="Times New Roman"/>
          <w:sz w:val="24"/>
          <w:szCs w:val="24"/>
        </w:rPr>
        <w:t>___</w:t>
      </w:r>
    </w:p>
    <w:p w14:paraId="75E1E738" w14:textId="77777777" w:rsidR="00C90640" w:rsidRPr="009B03D4" w:rsidRDefault="00C90640" w:rsidP="00C90640">
      <w:pPr>
        <w:autoSpaceDE w:val="0"/>
        <w:spacing w:after="0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9B03D4">
        <w:rPr>
          <w:rFonts w:ascii="Times New Roman" w:hAnsi="Times New Roman"/>
          <w:i/>
          <w:sz w:val="20"/>
          <w:szCs w:val="20"/>
        </w:rPr>
        <w:t>(наименование Российской кредитной организации)</w:t>
      </w:r>
    </w:p>
    <w:p w14:paraId="76703B9D" w14:textId="77777777" w:rsidR="00C90640" w:rsidRPr="00FF0331" w:rsidRDefault="00C90640" w:rsidP="00C90640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>в лице________________________________________________________________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FF0331">
        <w:rPr>
          <w:rFonts w:ascii="Times New Roman" w:hAnsi="Times New Roman"/>
          <w:sz w:val="24"/>
          <w:szCs w:val="24"/>
        </w:rPr>
        <w:t xml:space="preserve">_, </w:t>
      </w:r>
    </w:p>
    <w:p w14:paraId="4AABE202" w14:textId="77777777" w:rsidR="00C90640" w:rsidRPr="009B03D4" w:rsidRDefault="00C90640" w:rsidP="00C90640">
      <w:pPr>
        <w:autoSpaceDE w:val="0"/>
        <w:spacing w:after="0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9B03D4">
        <w:rPr>
          <w:rFonts w:ascii="Times New Roman" w:hAnsi="Times New Roman"/>
          <w:i/>
          <w:sz w:val="20"/>
          <w:szCs w:val="20"/>
        </w:rPr>
        <w:t>(наименование должности, Ф.И.О. руководителя или уполномоченного лица)</w:t>
      </w:r>
    </w:p>
    <w:p w14:paraId="3F0A36D3" w14:textId="77777777" w:rsidR="00C90640" w:rsidRPr="00FF0331" w:rsidRDefault="00C90640" w:rsidP="00C90640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>действующего на основании 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05E61D2A" w14:textId="77777777" w:rsidR="00C90640" w:rsidRPr="00FF0331" w:rsidRDefault="00C90640" w:rsidP="00C90640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FF0331">
        <w:rPr>
          <w:rFonts w:ascii="Times New Roman" w:hAnsi="Times New Roman"/>
          <w:sz w:val="24"/>
          <w:szCs w:val="24"/>
        </w:rPr>
        <w:t>____,</w:t>
      </w:r>
    </w:p>
    <w:p w14:paraId="67F985EF" w14:textId="77777777" w:rsidR="00C90640" w:rsidRPr="009B03D4" w:rsidRDefault="00C90640" w:rsidP="00C90640">
      <w:pPr>
        <w:autoSpaceDE w:val="0"/>
        <w:spacing w:after="0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9B03D4">
        <w:rPr>
          <w:rFonts w:ascii="Times New Roman" w:hAnsi="Times New Roman"/>
          <w:i/>
          <w:sz w:val="20"/>
          <w:szCs w:val="20"/>
        </w:rPr>
        <w:t>(наименование учредительного документа или доверенность)</w:t>
      </w:r>
    </w:p>
    <w:p w14:paraId="6A940C12" w14:textId="77777777" w:rsidR="00C90640" w:rsidRPr="00114E7F" w:rsidRDefault="00C90640" w:rsidP="004B4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 xml:space="preserve">сообщает о согласии участвовать в </w:t>
      </w:r>
      <w:r w:rsidRPr="00114E7F">
        <w:rPr>
          <w:rFonts w:ascii="Times New Roman" w:hAnsi="Times New Roman"/>
          <w:sz w:val="24"/>
          <w:szCs w:val="24"/>
        </w:rPr>
        <w:t xml:space="preserve">конкурсе по отбору российской кредитной организации для открытия </w:t>
      </w:r>
      <w:r w:rsidR="008E6F91">
        <w:rPr>
          <w:rFonts w:ascii="Times New Roman" w:hAnsi="Times New Roman"/>
          <w:sz w:val="24"/>
          <w:szCs w:val="24"/>
        </w:rPr>
        <w:t>банковского вклада (депозита) с целью размещения временно свободных средств фонда капитального ремонта</w:t>
      </w:r>
      <w:r w:rsidR="004B4D5A">
        <w:rPr>
          <w:rFonts w:ascii="Times New Roman" w:hAnsi="Times New Roman"/>
          <w:sz w:val="24"/>
          <w:szCs w:val="24"/>
        </w:rPr>
        <w:t>.</w:t>
      </w:r>
    </w:p>
    <w:p w14:paraId="4C9FFE1B" w14:textId="77777777" w:rsidR="00C90640" w:rsidRDefault="00C90640" w:rsidP="00C90640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Предложение о размере процентной ставки по договору банковского </w:t>
      </w:r>
      <w:r w:rsidR="008E6F91">
        <w:rPr>
          <w:rFonts w:ascii="Times New Roman" w:hAnsi="Times New Roman"/>
          <w:sz w:val="24"/>
          <w:szCs w:val="24"/>
        </w:rPr>
        <w:t>вклада (депозита)</w:t>
      </w:r>
      <w:r>
        <w:rPr>
          <w:rFonts w:ascii="Times New Roman" w:hAnsi="Times New Roman"/>
          <w:sz w:val="24"/>
          <w:szCs w:val="24"/>
        </w:rPr>
        <w:t xml:space="preserve">, в валюте Российской Федерации: </w:t>
      </w:r>
    </w:p>
    <w:p w14:paraId="30E43D68" w14:textId="77777777" w:rsidR="00C90640" w:rsidRDefault="00C90640" w:rsidP="00C90640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</w:tblGrid>
      <w:tr w:rsidR="00C90640" w:rsidRPr="00D14510" w14:paraId="133E684D" w14:textId="77777777" w:rsidTr="004B4D5A">
        <w:tc>
          <w:tcPr>
            <w:tcW w:w="3285" w:type="dxa"/>
            <w:shd w:val="clear" w:color="auto" w:fill="auto"/>
          </w:tcPr>
          <w:p w14:paraId="3F149254" w14:textId="77777777" w:rsidR="00C90640" w:rsidRPr="007755D2" w:rsidRDefault="00C90640" w:rsidP="004B4D5A">
            <w:pPr>
              <w:autoSpaceDE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55D2">
              <w:rPr>
                <w:rFonts w:ascii="Times New Roman" w:hAnsi="Times New Roman"/>
                <w:i/>
                <w:sz w:val="24"/>
                <w:szCs w:val="24"/>
              </w:rPr>
              <w:t>размер процентной ставки</w:t>
            </w:r>
          </w:p>
        </w:tc>
      </w:tr>
      <w:tr w:rsidR="00C90640" w:rsidRPr="004A3049" w14:paraId="52D31DAC" w14:textId="77777777" w:rsidTr="004B4D5A">
        <w:tc>
          <w:tcPr>
            <w:tcW w:w="3285" w:type="dxa"/>
            <w:shd w:val="clear" w:color="auto" w:fill="auto"/>
          </w:tcPr>
          <w:p w14:paraId="5C3405E6" w14:textId="77777777" w:rsidR="00C90640" w:rsidRPr="007755D2" w:rsidRDefault="00C90640" w:rsidP="004B4D5A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5D2">
              <w:rPr>
                <w:rFonts w:ascii="Times New Roman" w:hAnsi="Times New Roman"/>
                <w:sz w:val="24"/>
                <w:szCs w:val="24"/>
              </w:rPr>
              <w:t>_______________ (</w:t>
            </w:r>
            <w:r w:rsidRPr="007755D2">
              <w:rPr>
                <w:rFonts w:ascii="Times New Roman" w:hAnsi="Times New Roman"/>
                <w:i/>
                <w:sz w:val="24"/>
                <w:szCs w:val="24"/>
              </w:rPr>
              <w:t>прописью</w:t>
            </w:r>
            <w:r w:rsidRPr="007755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08263684" w14:textId="77777777" w:rsidR="00C90640" w:rsidRDefault="00C90640" w:rsidP="00C90640">
      <w:pPr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D061010" w14:textId="77777777" w:rsidR="00C90640" w:rsidRPr="00FF0331" w:rsidRDefault="00C90640" w:rsidP="00C9064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 xml:space="preserve">2. Данную </w:t>
      </w:r>
      <w:r>
        <w:rPr>
          <w:rFonts w:ascii="Times New Roman" w:hAnsi="Times New Roman"/>
          <w:sz w:val="24"/>
          <w:szCs w:val="24"/>
        </w:rPr>
        <w:t>конкурсную за</w:t>
      </w:r>
      <w:r w:rsidRPr="00FF0331">
        <w:rPr>
          <w:rFonts w:ascii="Times New Roman" w:hAnsi="Times New Roman"/>
          <w:sz w:val="24"/>
          <w:szCs w:val="24"/>
        </w:rPr>
        <w:t>явку подаем с пониманием того, что возможность участия в конкурсе зависит от нашего соответствия требованиям, предъявленным к участникам. Это соответствие</w:t>
      </w:r>
      <w:r>
        <w:rPr>
          <w:rFonts w:ascii="Times New Roman" w:hAnsi="Times New Roman"/>
          <w:sz w:val="24"/>
          <w:szCs w:val="24"/>
        </w:rPr>
        <w:t xml:space="preserve"> может быть установлено только к</w:t>
      </w:r>
      <w:r w:rsidRPr="00FF0331">
        <w:rPr>
          <w:rFonts w:ascii="Times New Roman" w:hAnsi="Times New Roman"/>
          <w:sz w:val="24"/>
          <w:szCs w:val="24"/>
        </w:rPr>
        <w:t xml:space="preserve">онкурсной комиссией путем проверки документов, предоставляемых нами. </w:t>
      </w:r>
    </w:p>
    <w:p w14:paraId="2CA312CD" w14:textId="77777777" w:rsidR="00C90640" w:rsidRPr="00FF0331" w:rsidRDefault="00C90640" w:rsidP="00C9064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 xml:space="preserve">3. Данной </w:t>
      </w:r>
      <w:r>
        <w:rPr>
          <w:rFonts w:ascii="Times New Roman" w:hAnsi="Times New Roman"/>
          <w:sz w:val="24"/>
          <w:szCs w:val="24"/>
        </w:rPr>
        <w:t>конкурсной з</w:t>
      </w:r>
      <w:r w:rsidRPr="00FF0331">
        <w:rPr>
          <w:rFonts w:ascii="Times New Roman" w:hAnsi="Times New Roman"/>
          <w:sz w:val="24"/>
          <w:szCs w:val="24"/>
        </w:rPr>
        <w:t>аявкой мы так же подтверждаем, что против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071505E9" w14:textId="77777777" w:rsidR="00C90640" w:rsidRPr="009B03D4" w:rsidRDefault="00C90640" w:rsidP="00C90640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9B03D4">
        <w:rPr>
          <w:rFonts w:ascii="Times New Roman" w:hAnsi="Times New Roman"/>
          <w:i/>
          <w:sz w:val="20"/>
          <w:szCs w:val="20"/>
        </w:rPr>
        <w:t>(наименование Российской кредитной организации)</w:t>
      </w:r>
    </w:p>
    <w:p w14:paraId="4C908167" w14:textId="77777777" w:rsidR="00C90640" w:rsidRPr="00FF0331" w:rsidRDefault="00C90640" w:rsidP="00C9064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 xml:space="preserve">не ведутся процедуры ликвидации, банкротства, деятельность не приостановлена. </w:t>
      </w:r>
    </w:p>
    <w:p w14:paraId="5EC12A60" w14:textId="77777777" w:rsidR="00C90640" w:rsidRPr="00FF0331" w:rsidRDefault="00C90640" w:rsidP="00C9064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 xml:space="preserve">4. Настоящей </w:t>
      </w:r>
      <w:r>
        <w:rPr>
          <w:rFonts w:ascii="Times New Roman" w:hAnsi="Times New Roman"/>
          <w:sz w:val="24"/>
          <w:szCs w:val="24"/>
        </w:rPr>
        <w:t xml:space="preserve">конкурсной </w:t>
      </w:r>
      <w:r w:rsidRPr="00FF0331">
        <w:rPr>
          <w:rFonts w:ascii="Times New Roman" w:hAnsi="Times New Roman"/>
          <w:sz w:val="24"/>
          <w:szCs w:val="24"/>
        </w:rPr>
        <w:t>заявкой подтверждаем, что в отношении</w:t>
      </w:r>
    </w:p>
    <w:p w14:paraId="33839C89" w14:textId="77777777" w:rsidR="00C90640" w:rsidRPr="00FF0331" w:rsidRDefault="00C90640" w:rsidP="00C9064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1910AE" w14:textId="77777777" w:rsidR="00C90640" w:rsidRPr="00FF0331" w:rsidRDefault="00C90640" w:rsidP="00C9064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FF0331">
        <w:rPr>
          <w:rFonts w:ascii="Times New Roman" w:hAnsi="Times New Roman"/>
          <w:sz w:val="24"/>
          <w:szCs w:val="24"/>
        </w:rPr>
        <w:t>______</w:t>
      </w:r>
    </w:p>
    <w:p w14:paraId="6BA1C60A" w14:textId="77777777" w:rsidR="00C90640" w:rsidRPr="009B03D4" w:rsidRDefault="00C90640" w:rsidP="00C90640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9B03D4">
        <w:rPr>
          <w:rFonts w:ascii="Times New Roman" w:hAnsi="Times New Roman"/>
          <w:i/>
          <w:sz w:val="20"/>
          <w:szCs w:val="20"/>
        </w:rPr>
        <w:t>(наименование Кредитной организации)</w:t>
      </w:r>
    </w:p>
    <w:p w14:paraId="38375DE0" w14:textId="77777777" w:rsidR="00C90640" w:rsidRPr="00FF0331" w:rsidRDefault="00C90640" w:rsidP="00C9064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lastRenderedPageBreak/>
        <w:t xml:space="preserve">отсутствуют санкции </w:t>
      </w:r>
      <w:r>
        <w:rPr>
          <w:rFonts w:ascii="Times New Roman" w:hAnsi="Times New Roman"/>
          <w:sz w:val="24"/>
          <w:szCs w:val="24"/>
        </w:rPr>
        <w:t>Центрального б</w:t>
      </w:r>
      <w:r w:rsidRPr="00FF0331">
        <w:rPr>
          <w:rFonts w:ascii="Times New Roman" w:hAnsi="Times New Roman"/>
          <w:sz w:val="24"/>
          <w:szCs w:val="24"/>
        </w:rPr>
        <w:t xml:space="preserve">анка России в форме запрета на совершение банковских операций и открытия филиалов, а также в виде приостановления действия лицензий на осуществление банковских операции, отсутствуют не исполненные предписания </w:t>
      </w:r>
      <w:r>
        <w:rPr>
          <w:rFonts w:ascii="Times New Roman" w:hAnsi="Times New Roman"/>
          <w:sz w:val="24"/>
          <w:szCs w:val="24"/>
        </w:rPr>
        <w:t>Центрального б</w:t>
      </w:r>
      <w:r w:rsidRPr="00FF0331">
        <w:rPr>
          <w:rFonts w:ascii="Times New Roman" w:hAnsi="Times New Roman"/>
          <w:sz w:val="24"/>
          <w:szCs w:val="24"/>
        </w:rPr>
        <w:t xml:space="preserve">анка России. </w:t>
      </w:r>
    </w:p>
    <w:p w14:paraId="3F19381C" w14:textId="77777777" w:rsidR="00C90640" w:rsidRPr="00FF0331" w:rsidRDefault="00C90640" w:rsidP="00C9064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 xml:space="preserve">5. Настоящим гарантируем достоверность представленной нами в </w:t>
      </w:r>
      <w:r>
        <w:rPr>
          <w:rFonts w:ascii="Times New Roman" w:hAnsi="Times New Roman"/>
          <w:sz w:val="24"/>
          <w:szCs w:val="24"/>
        </w:rPr>
        <w:t>конкурсной з</w:t>
      </w:r>
      <w:r w:rsidRPr="00FF0331">
        <w:rPr>
          <w:rFonts w:ascii="Times New Roman" w:hAnsi="Times New Roman"/>
          <w:sz w:val="24"/>
          <w:szCs w:val="24"/>
        </w:rPr>
        <w:t xml:space="preserve">аявке информации и подтверждаем право </w:t>
      </w:r>
      <w:r>
        <w:rPr>
          <w:rFonts w:ascii="Times New Roman" w:hAnsi="Times New Roman"/>
          <w:sz w:val="24"/>
          <w:szCs w:val="24"/>
        </w:rPr>
        <w:t>конкурсной комиссии</w:t>
      </w:r>
      <w:r w:rsidRPr="00FF0331">
        <w:rPr>
          <w:rFonts w:ascii="Times New Roman" w:hAnsi="Times New Roman"/>
          <w:sz w:val="24"/>
          <w:szCs w:val="24"/>
        </w:rPr>
        <w:t xml:space="preserve"> запрашивать любую информацию, уточняющую предоставленные нами сведения. </w:t>
      </w:r>
    </w:p>
    <w:p w14:paraId="458A6CED" w14:textId="77777777" w:rsidR="00C90640" w:rsidRPr="00FF0331" w:rsidRDefault="00C90640" w:rsidP="00C9064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>6. Все сведения о проведении конкурса прошу сообщать указанному уполномоченному лицу_______________________________________________</w:t>
      </w:r>
      <w:r w:rsidR="001262CC">
        <w:rPr>
          <w:rFonts w:ascii="Times New Roman" w:hAnsi="Times New Roman"/>
          <w:sz w:val="24"/>
          <w:szCs w:val="24"/>
        </w:rPr>
        <w:t>_________________</w:t>
      </w:r>
      <w:r w:rsidRPr="00FF033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</w:t>
      </w:r>
      <w:r w:rsidRPr="00FF0331">
        <w:rPr>
          <w:rFonts w:ascii="Times New Roman" w:hAnsi="Times New Roman"/>
          <w:sz w:val="24"/>
          <w:szCs w:val="24"/>
        </w:rPr>
        <w:t>.</w:t>
      </w:r>
    </w:p>
    <w:p w14:paraId="6A81A95F" w14:textId="77777777" w:rsidR="00C90640" w:rsidRPr="009B03D4" w:rsidRDefault="00C90640" w:rsidP="00C90640">
      <w:pPr>
        <w:autoSpaceDE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B03D4">
        <w:rPr>
          <w:rFonts w:ascii="Times New Roman" w:hAnsi="Times New Roman"/>
          <w:i/>
          <w:sz w:val="24"/>
          <w:szCs w:val="24"/>
        </w:rPr>
        <w:t>(</w:t>
      </w:r>
      <w:r w:rsidRPr="009B03D4">
        <w:rPr>
          <w:rFonts w:ascii="Times New Roman" w:hAnsi="Times New Roman"/>
          <w:i/>
          <w:sz w:val="20"/>
          <w:szCs w:val="20"/>
        </w:rPr>
        <w:t>контактная информация уполномоченного лица, Ф.И.О. должность, тел./факс, адрес)</w:t>
      </w:r>
    </w:p>
    <w:p w14:paraId="0B4B8339" w14:textId="77777777" w:rsidR="00C90640" w:rsidRPr="00FF0331" w:rsidRDefault="00C90640" w:rsidP="00C9064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 xml:space="preserve">7. Настоящая </w:t>
      </w:r>
      <w:r>
        <w:rPr>
          <w:rFonts w:ascii="Times New Roman" w:hAnsi="Times New Roman"/>
          <w:sz w:val="24"/>
          <w:szCs w:val="24"/>
        </w:rPr>
        <w:t>конкурсная з</w:t>
      </w:r>
      <w:r w:rsidRPr="00FF0331">
        <w:rPr>
          <w:rFonts w:ascii="Times New Roman" w:hAnsi="Times New Roman"/>
          <w:sz w:val="24"/>
          <w:szCs w:val="24"/>
        </w:rPr>
        <w:t xml:space="preserve">аявка действует до завершения процедуры конкурса. </w:t>
      </w:r>
    </w:p>
    <w:p w14:paraId="6AF5CFC9" w14:textId="77777777" w:rsidR="00C90640" w:rsidRPr="00FF0331" w:rsidRDefault="00C90640" w:rsidP="00C9064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>8. В случае если наш</w:t>
      </w:r>
      <w:r>
        <w:rPr>
          <w:rFonts w:ascii="Times New Roman" w:hAnsi="Times New Roman"/>
          <w:sz w:val="24"/>
          <w:szCs w:val="24"/>
        </w:rPr>
        <w:t>е</w:t>
      </w:r>
      <w:r w:rsidRPr="00FF03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предложение о размере процентной ставки по договору банковского счета </w:t>
      </w:r>
      <w:r w:rsidRPr="00FF0331">
        <w:rPr>
          <w:rFonts w:ascii="Times New Roman" w:hAnsi="Times New Roman"/>
          <w:sz w:val="24"/>
          <w:szCs w:val="24"/>
        </w:rPr>
        <w:t>буд</w:t>
      </w:r>
      <w:r>
        <w:rPr>
          <w:rFonts w:ascii="Times New Roman" w:hAnsi="Times New Roman"/>
          <w:sz w:val="24"/>
          <w:szCs w:val="24"/>
        </w:rPr>
        <w:t>е</w:t>
      </w:r>
      <w:r w:rsidRPr="00FF0331">
        <w:rPr>
          <w:rFonts w:ascii="Times New Roman" w:hAnsi="Times New Roman"/>
          <w:sz w:val="24"/>
          <w:szCs w:val="24"/>
        </w:rPr>
        <w:t>т признан</w:t>
      </w:r>
      <w:r>
        <w:rPr>
          <w:rFonts w:ascii="Times New Roman" w:hAnsi="Times New Roman"/>
          <w:sz w:val="24"/>
          <w:szCs w:val="24"/>
        </w:rPr>
        <w:t>о лучшим</w:t>
      </w:r>
      <w:r w:rsidRPr="00FF0331">
        <w:rPr>
          <w:rFonts w:ascii="Times New Roman" w:hAnsi="Times New Roman"/>
          <w:sz w:val="24"/>
          <w:szCs w:val="24"/>
        </w:rPr>
        <w:t xml:space="preserve">, мы берем на себя обязательство </w:t>
      </w:r>
      <w:r>
        <w:rPr>
          <w:rFonts w:ascii="Times New Roman" w:hAnsi="Times New Roman"/>
          <w:sz w:val="24"/>
          <w:szCs w:val="24"/>
        </w:rPr>
        <w:t>заключить</w:t>
      </w:r>
      <w:r w:rsidRPr="00FF0331">
        <w:rPr>
          <w:rFonts w:ascii="Times New Roman" w:hAnsi="Times New Roman"/>
          <w:sz w:val="24"/>
          <w:szCs w:val="24"/>
        </w:rPr>
        <w:t xml:space="preserve"> договор с </w:t>
      </w:r>
      <w:r w:rsidR="004B4D5A">
        <w:rPr>
          <w:rFonts w:ascii="Times New Roman" w:hAnsi="Times New Roman"/>
          <w:sz w:val="24"/>
          <w:szCs w:val="24"/>
        </w:rPr>
        <w:t>Н</w:t>
      </w:r>
      <w:r w:rsidRPr="00FF0331">
        <w:rPr>
          <w:rFonts w:ascii="Times New Roman" w:hAnsi="Times New Roman"/>
          <w:sz w:val="24"/>
          <w:szCs w:val="24"/>
        </w:rPr>
        <w:t xml:space="preserve">екоммерческой организацией </w:t>
      </w:r>
      <w:r w:rsidR="0046332B" w:rsidRPr="0046332B">
        <w:rPr>
          <w:rFonts w:ascii="Times New Roman" w:hAnsi="Times New Roman"/>
          <w:sz w:val="24"/>
          <w:szCs w:val="24"/>
        </w:rPr>
        <w:t>«Региональный оператор «Фонд капитального ремонта общего имущества в многоквартирных домах Чукотского автономного округа»;</w:t>
      </w:r>
      <w:r w:rsidRPr="00FF03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банковского </w:t>
      </w:r>
      <w:r w:rsidR="008E6F91">
        <w:rPr>
          <w:rFonts w:ascii="Times New Roman" w:hAnsi="Times New Roman"/>
          <w:sz w:val="24"/>
          <w:szCs w:val="24"/>
        </w:rPr>
        <w:t>вклада (депозита)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331">
        <w:rPr>
          <w:rFonts w:ascii="Times New Roman" w:hAnsi="Times New Roman"/>
          <w:sz w:val="24"/>
          <w:szCs w:val="24"/>
        </w:rPr>
        <w:t xml:space="preserve">в срок не </w:t>
      </w:r>
      <w:r>
        <w:rPr>
          <w:rFonts w:ascii="Times New Roman" w:hAnsi="Times New Roman"/>
          <w:sz w:val="24"/>
          <w:szCs w:val="24"/>
        </w:rPr>
        <w:t xml:space="preserve">позднее 5 </w:t>
      </w:r>
      <w:r w:rsidR="004B4D5A">
        <w:rPr>
          <w:rFonts w:ascii="Times New Roman" w:hAnsi="Times New Roman"/>
          <w:sz w:val="24"/>
          <w:szCs w:val="24"/>
        </w:rPr>
        <w:t xml:space="preserve">(пяти) </w:t>
      </w:r>
      <w:r>
        <w:rPr>
          <w:rFonts w:ascii="Times New Roman" w:hAnsi="Times New Roman"/>
          <w:sz w:val="24"/>
          <w:szCs w:val="24"/>
        </w:rPr>
        <w:t xml:space="preserve">рабочих дней со дня, следующего за днем подписания </w:t>
      </w:r>
      <w:r w:rsidRPr="00AD1AC8">
        <w:rPr>
          <w:rFonts w:ascii="Times New Roman" w:hAnsi="Times New Roman"/>
          <w:sz w:val="24"/>
          <w:szCs w:val="24"/>
        </w:rPr>
        <w:t>протокола оценки и сопоставления конкурсных заявок</w:t>
      </w:r>
      <w:r w:rsidRPr="00FF0331">
        <w:rPr>
          <w:rFonts w:ascii="Times New Roman" w:hAnsi="Times New Roman"/>
          <w:sz w:val="24"/>
          <w:szCs w:val="24"/>
        </w:rPr>
        <w:t xml:space="preserve">. </w:t>
      </w:r>
    </w:p>
    <w:p w14:paraId="7331470E" w14:textId="77777777" w:rsidR="00C90640" w:rsidRDefault="00C90640" w:rsidP="00C9064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>9. В случае если наш</w:t>
      </w:r>
      <w:r>
        <w:rPr>
          <w:rFonts w:ascii="Times New Roman" w:hAnsi="Times New Roman"/>
          <w:sz w:val="24"/>
          <w:szCs w:val="24"/>
        </w:rPr>
        <w:t>ей конкурсной заявке будет присвоен 2-й порядковый номер</w:t>
      </w:r>
      <w:r w:rsidRPr="00E73E4F">
        <w:rPr>
          <w:rFonts w:ascii="Times New Roman" w:hAnsi="Times New Roman"/>
          <w:sz w:val="24"/>
          <w:szCs w:val="24"/>
        </w:rPr>
        <w:t xml:space="preserve">, а победитель конкурса будет признан уклонившимся от заключения договора, мы обязуемся заключить договор с </w:t>
      </w:r>
      <w:r w:rsidR="0046332B" w:rsidRPr="0046332B">
        <w:rPr>
          <w:rFonts w:ascii="Times New Roman" w:hAnsi="Times New Roman"/>
          <w:sz w:val="24"/>
          <w:szCs w:val="24"/>
        </w:rPr>
        <w:t>«Региональный оператор «Фонд капитального ремонта общего имущества в многоквартирных домах Чукотского автономного округа»</w:t>
      </w:r>
      <w:r w:rsidRPr="00E73E4F">
        <w:rPr>
          <w:rFonts w:ascii="Times New Roman" w:hAnsi="Times New Roman"/>
          <w:sz w:val="24"/>
          <w:szCs w:val="24"/>
        </w:rPr>
        <w:t xml:space="preserve"> банковского </w:t>
      </w:r>
      <w:r w:rsidR="008E6F91">
        <w:rPr>
          <w:rFonts w:ascii="Times New Roman" w:hAnsi="Times New Roman"/>
          <w:sz w:val="24"/>
          <w:szCs w:val="24"/>
        </w:rPr>
        <w:t>вклада (депозита)</w:t>
      </w:r>
      <w:r w:rsidRPr="00E73E4F">
        <w:rPr>
          <w:rFonts w:ascii="Times New Roman" w:hAnsi="Times New Roman"/>
          <w:sz w:val="24"/>
          <w:szCs w:val="24"/>
        </w:rPr>
        <w:t xml:space="preserve"> в срок не позднее 5</w:t>
      </w:r>
      <w:r w:rsidR="004B4D5A">
        <w:rPr>
          <w:rFonts w:ascii="Times New Roman" w:hAnsi="Times New Roman"/>
          <w:sz w:val="24"/>
          <w:szCs w:val="24"/>
        </w:rPr>
        <w:t xml:space="preserve"> (пяти)</w:t>
      </w:r>
      <w:r w:rsidRPr="00E73E4F">
        <w:rPr>
          <w:rFonts w:ascii="Times New Roman" w:hAnsi="Times New Roman"/>
          <w:sz w:val="24"/>
          <w:szCs w:val="24"/>
        </w:rPr>
        <w:t xml:space="preserve"> рабочих дней со дня, следующего за днем признания</w:t>
      </w:r>
      <w:r>
        <w:rPr>
          <w:rFonts w:ascii="Times New Roman" w:hAnsi="Times New Roman"/>
          <w:sz w:val="24"/>
          <w:szCs w:val="24"/>
        </w:rPr>
        <w:t xml:space="preserve"> победителя конкурса уклонившемся от подписания договора банковского </w:t>
      </w:r>
      <w:r w:rsidR="008E6F91">
        <w:rPr>
          <w:rFonts w:ascii="Times New Roman" w:hAnsi="Times New Roman"/>
          <w:sz w:val="24"/>
          <w:szCs w:val="24"/>
        </w:rPr>
        <w:t>вклада (депозита)</w:t>
      </w:r>
      <w:r>
        <w:rPr>
          <w:rFonts w:ascii="Times New Roman" w:hAnsi="Times New Roman"/>
          <w:sz w:val="24"/>
          <w:szCs w:val="24"/>
        </w:rPr>
        <w:t>.</w:t>
      </w:r>
    </w:p>
    <w:p w14:paraId="447FD9CC" w14:textId="77777777" w:rsidR="00C90640" w:rsidRPr="00FF0331" w:rsidRDefault="00C90640" w:rsidP="00C9064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 xml:space="preserve">10. К настоящей </w:t>
      </w:r>
      <w:r>
        <w:rPr>
          <w:rFonts w:ascii="Times New Roman" w:hAnsi="Times New Roman"/>
          <w:sz w:val="24"/>
          <w:szCs w:val="24"/>
        </w:rPr>
        <w:t>конкурсной з</w:t>
      </w:r>
      <w:r w:rsidRPr="00FF0331">
        <w:rPr>
          <w:rFonts w:ascii="Times New Roman" w:hAnsi="Times New Roman"/>
          <w:sz w:val="24"/>
          <w:szCs w:val="24"/>
        </w:rPr>
        <w:t>аявке на участие в конкурсе прилагаются документы, являющиеся неотъемлемой частью нашей</w:t>
      </w:r>
      <w:r>
        <w:rPr>
          <w:rFonts w:ascii="Times New Roman" w:hAnsi="Times New Roman"/>
          <w:sz w:val="24"/>
          <w:szCs w:val="24"/>
        </w:rPr>
        <w:t xml:space="preserve"> конкурсной</w:t>
      </w:r>
      <w:r w:rsidRPr="00FF03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FF0331">
        <w:rPr>
          <w:rFonts w:ascii="Times New Roman" w:hAnsi="Times New Roman"/>
          <w:sz w:val="24"/>
          <w:szCs w:val="24"/>
        </w:rPr>
        <w:t>аявки и указанные в описи – на ___ листах.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C90640" w:rsidRPr="00FF0331" w14:paraId="00806428" w14:textId="77777777" w:rsidTr="004B4D5A">
        <w:trPr>
          <w:trHeight w:val="125"/>
        </w:trPr>
        <w:tc>
          <w:tcPr>
            <w:tcW w:w="5637" w:type="dxa"/>
            <w:shd w:val="clear" w:color="auto" w:fill="auto"/>
          </w:tcPr>
          <w:p w14:paraId="77D34EBB" w14:textId="77777777" w:rsidR="00C90640" w:rsidRPr="00FF0331" w:rsidRDefault="00C90640" w:rsidP="004B4D5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1">
              <w:rPr>
                <w:rFonts w:ascii="Times New Roman" w:hAnsi="Times New Roman"/>
                <w:sz w:val="24"/>
                <w:szCs w:val="24"/>
              </w:rPr>
              <w:t xml:space="preserve"> Реквизиты кредитной организации:</w:t>
            </w:r>
          </w:p>
        </w:tc>
      </w:tr>
      <w:tr w:rsidR="00C90640" w:rsidRPr="00FF0331" w14:paraId="0333BD67" w14:textId="77777777" w:rsidTr="004B4D5A">
        <w:trPr>
          <w:trHeight w:val="297"/>
        </w:trPr>
        <w:tc>
          <w:tcPr>
            <w:tcW w:w="56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8F0EB3" w14:textId="77777777" w:rsidR="00C90640" w:rsidRPr="00FF0331" w:rsidRDefault="00C90640" w:rsidP="004B4D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31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</w:tr>
      <w:tr w:rsidR="00C90640" w:rsidRPr="00FF0331" w14:paraId="52B9FB68" w14:textId="77777777" w:rsidTr="004B4D5A">
        <w:trPr>
          <w:trHeight w:val="286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F5C539" w14:textId="77777777" w:rsidR="00C90640" w:rsidRDefault="00C90640" w:rsidP="004B4D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9C0D60" w14:textId="77777777" w:rsidR="00C90640" w:rsidRPr="00FF0331" w:rsidRDefault="00C90640" w:rsidP="004B4D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31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</w:tr>
      <w:tr w:rsidR="00C90640" w:rsidRPr="00FF0331" w14:paraId="5042CF95" w14:textId="77777777" w:rsidTr="004B4D5A">
        <w:trPr>
          <w:trHeight w:val="286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EEB553" w14:textId="77777777" w:rsidR="00C90640" w:rsidRDefault="00C90640" w:rsidP="004B4D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AF0440" w14:textId="77777777" w:rsidR="00C90640" w:rsidRDefault="00C90640" w:rsidP="004B4D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</w:tc>
      </w:tr>
      <w:tr w:rsidR="00C90640" w:rsidRPr="00FF0331" w14:paraId="5DDCC2DB" w14:textId="77777777" w:rsidTr="004B4D5A">
        <w:trPr>
          <w:trHeight w:val="353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227A25" w14:textId="77777777" w:rsidR="00C90640" w:rsidRDefault="00C90640" w:rsidP="004B4D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B4B04F" w14:textId="77777777" w:rsidR="00C90640" w:rsidRPr="00FF0331" w:rsidRDefault="00C90640" w:rsidP="004B4D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31">
              <w:rPr>
                <w:rFonts w:ascii="Times New Roman" w:hAnsi="Times New Roman"/>
                <w:sz w:val="24"/>
                <w:szCs w:val="24"/>
              </w:rPr>
              <w:t xml:space="preserve">Место нахождения: </w:t>
            </w:r>
          </w:p>
        </w:tc>
      </w:tr>
      <w:tr w:rsidR="00C90640" w:rsidRPr="00FF0331" w14:paraId="2D86CD05" w14:textId="77777777" w:rsidTr="004B4D5A">
        <w:trPr>
          <w:trHeight w:val="402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C24A5" w14:textId="77777777" w:rsidR="00C90640" w:rsidRPr="00FF0331" w:rsidRDefault="00C90640" w:rsidP="004B4D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640" w:rsidRPr="00FF0331" w14:paraId="2B588491" w14:textId="77777777" w:rsidTr="004B4D5A">
        <w:trPr>
          <w:trHeight w:val="420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74150E" w14:textId="77777777" w:rsidR="00C90640" w:rsidRPr="00FF0331" w:rsidRDefault="00C90640" w:rsidP="004B4D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31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</w:tr>
      <w:tr w:rsidR="00C90640" w:rsidRPr="00FF0331" w14:paraId="7406DF5E" w14:textId="77777777" w:rsidTr="004B4D5A">
        <w:trPr>
          <w:trHeight w:val="413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27747" w14:textId="77777777" w:rsidR="00C90640" w:rsidRPr="00FF0331" w:rsidRDefault="00C90640" w:rsidP="004B4D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640" w:rsidRPr="00FF0331" w14:paraId="047CF79F" w14:textId="77777777" w:rsidTr="004B4D5A">
        <w:trPr>
          <w:trHeight w:val="419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B40DA9" w14:textId="77777777" w:rsidR="00C90640" w:rsidRPr="00FF0331" w:rsidRDefault="00C90640" w:rsidP="004B4D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31">
              <w:rPr>
                <w:rFonts w:ascii="Times New Roman" w:hAnsi="Times New Roman"/>
                <w:sz w:val="24"/>
                <w:szCs w:val="24"/>
              </w:rPr>
              <w:t>к/с</w:t>
            </w:r>
          </w:p>
        </w:tc>
      </w:tr>
      <w:tr w:rsidR="00C90640" w:rsidRPr="00FF0331" w14:paraId="7473949D" w14:textId="77777777" w:rsidTr="004B4D5A">
        <w:trPr>
          <w:trHeight w:val="412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343F77" w14:textId="77777777" w:rsidR="00C90640" w:rsidRPr="00FF0331" w:rsidRDefault="00C90640" w:rsidP="004B4D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31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</w:tr>
      <w:tr w:rsidR="00C90640" w:rsidRPr="00FF0331" w14:paraId="1231974B" w14:textId="77777777" w:rsidTr="004B4D5A">
        <w:trPr>
          <w:trHeight w:val="458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949D1" w14:textId="77777777" w:rsidR="00C90640" w:rsidRPr="00FF0331" w:rsidRDefault="00C90640" w:rsidP="004B4D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31">
              <w:rPr>
                <w:rFonts w:ascii="Times New Roman" w:hAnsi="Times New Roman"/>
                <w:sz w:val="24"/>
                <w:szCs w:val="24"/>
              </w:rPr>
              <w:t xml:space="preserve">(Ф.И.О.) </w:t>
            </w:r>
          </w:p>
        </w:tc>
      </w:tr>
      <w:tr w:rsidR="00C90640" w:rsidRPr="00FF0331" w14:paraId="0F1067F1" w14:textId="77777777" w:rsidTr="004B4D5A">
        <w:trPr>
          <w:trHeight w:val="457"/>
        </w:trPr>
        <w:tc>
          <w:tcPr>
            <w:tcW w:w="5637" w:type="dxa"/>
            <w:tcBorders>
              <w:top w:val="single" w:sz="4" w:space="0" w:color="000000"/>
            </w:tcBorders>
            <w:shd w:val="clear" w:color="auto" w:fill="auto"/>
          </w:tcPr>
          <w:p w14:paraId="1385CCD9" w14:textId="77777777" w:rsidR="00C90640" w:rsidRPr="0052783A" w:rsidRDefault="00C90640" w:rsidP="004B4D5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83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C90640" w:rsidRPr="00FF0331" w14:paraId="05E67142" w14:textId="77777777" w:rsidTr="004B4D5A">
        <w:trPr>
          <w:trHeight w:val="457"/>
        </w:trPr>
        <w:tc>
          <w:tcPr>
            <w:tcW w:w="5637" w:type="dxa"/>
            <w:shd w:val="clear" w:color="auto" w:fill="auto"/>
          </w:tcPr>
          <w:p w14:paraId="03704A7E" w14:textId="77777777" w:rsidR="00C90640" w:rsidRPr="00FF0331" w:rsidRDefault="00C90640" w:rsidP="004B4D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3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7493AE44" w14:textId="77777777" w:rsidR="001262CC" w:rsidRDefault="001262CC" w:rsidP="004B4D5A">
      <w:pPr>
        <w:pStyle w:val="afa"/>
        <w:jc w:val="right"/>
        <w:rPr>
          <w:i/>
          <w:sz w:val="27"/>
          <w:szCs w:val="27"/>
        </w:rPr>
      </w:pPr>
    </w:p>
    <w:p w14:paraId="609156DE" w14:textId="77777777" w:rsidR="001262CC" w:rsidRDefault="001262CC">
      <w:pP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i/>
          <w:sz w:val="27"/>
          <w:szCs w:val="27"/>
        </w:rPr>
        <w:br w:type="page"/>
      </w:r>
    </w:p>
    <w:p w14:paraId="42BE7FB4" w14:textId="77777777" w:rsidR="004B4D5A" w:rsidRPr="004B4D5A" w:rsidRDefault="004B4D5A" w:rsidP="004B4D5A">
      <w:pPr>
        <w:pStyle w:val="afa"/>
        <w:jc w:val="right"/>
        <w:rPr>
          <w:i/>
          <w:sz w:val="27"/>
          <w:szCs w:val="27"/>
        </w:rPr>
      </w:pPr>
      <w:r w:rsidRPr="004B4D5A">
        <w:rPr>
          <w:i/>
          <w:sz w:val="27"/>
          <w:szCs w:val="27"/>
        </w:rPr>
        <w:lastRenderedPageBreak/>
        <w:t xml:space="preserve">Приложение № </w:t>
      </w:r>
      <w:r w:rsidR="00A077E2">
        <w:rPr>
          <w:i/>
          <w:sz w:val="27"/>
          <w:szCs w:val="27"/>
        </w:rPr>
        <w:t>2</w:t>
      </w:r>
      <w:r w:rsidRPr="004B4D5A">
        <w:rPr>
          <w:i/>
          <w:sz w:val="27"/>
          <w:szCs w:val="27"/>
        </w:rPr>
        <w:t xml:space="preserve"> к Конкурсной документации </w:t>
      </w:r>
    </w:p>
    <w:p w14:paraId="2135FC4D" w14:textId="77777777" w:rsidR="00C90640" w:rsidRPr="009B1806" w:rsidRDefault="00C90640" w:rsidP="00C90640">
      <w:pPr>
        <w:tabs>
          <w:tab w:val="left" w:pos="6663"/>
        </w:tabs>
        <w:spacing w:line="300" w:lineRule="exact"/>
        <w:jc w:val="right"/>
        <w:rPr>
          <w:rFonts w:ascii="Times New Roman" w:eastAsia="Times New Roman" w:hAnsi="Times New Roman"/>
          <w:i/>
          <w:kern w:val="36"/>
          <w:sz w:val="24"/>
          <w:szCs w:val="24"/>
          <w:lang w:eastAsia="ru-RU"/>
        </w:rPr>
      </w:pPr>
    </w:p>
    <w:p w14:paraId="2F1CDCA2" w14:textId="77777777" w:rsidR="00C90640" w:rsidRDefault="00C90640" w:rsidP="00C90640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0148F159" w14:textId="77777777" w:rsidR="00C90640" w:rsidRPr="009B03D4" w:rsidRDefault="00C90640" w:rsidP="00C90640">
      <w:pPr>
        <w:spacing w:after="0" w:line="240" w:lineRule="auto"/>
        <w:rPr>
          <w:rFonts w:ascii="Times New Roman" w:hAnsi="Times New Roman"/>
          <w:i/>
          <w:sz w:val="24"/>
        </w:rPr>
      </w:pPr>
      <w:r w:rsidRPr="009B03D4">
        <w:rPr>
          <w:rFonts w:ascii="Times New Roman" w:hAnsi="Times New Roman"/>
          <w:i/>
          <w:sz w:val="24"/>
        </w:rPr>
        <w:t xml:space="preserve">на фирменном бланке Российской кредитной организации </w:t>
      </w:r>
    </w:p>
    <w:p w14:paraId="665F832D" w14:textId="77777777" w:rsidR="00C90640" w:rsidRPr="009B03D4" w:rsidRDefault="00C90640" w:rsidP="00C90640">
      <w:pPr>
        <w:spacing w:after="0" w:line="240" w:lineRule="auto"/>
        <w:rPr>
          <w:rFonts w:ascii="Times New Roman" w:hAnsi="Times New Roman"/>
          <w:i/>
          <w:sz w:val="24"/>
        </w:rPr>
      </w:pPr>
      <w:r w:rsidRPr="009B03D4">
        <w:rPr>
          <w:rFonts w:ascii="Times New Roman" w:hAnsi="Times New Roman"/>
          <w:i/>
          <w:sz w:val="24"/>
        </w:rPr>
        <w:t>дата, исх. номер</w:t>
      </w:r>
    </w:p>
    <w:p w14:paraId="793836C1" w14:textId="77777777" w:rsidR="00C90640" w:rsidRPr="00415D7A" w:rsidRDefault="00C90640" w:rsidP="00C906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997482" w14:textId="77777777" w:rsidR="00C90640" w:rsidRPr="008E6F91" w:rsidRDefault="00C90640" w:rsidP="00C9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79CBC" w14:textId="77777777" w:rsidR="00C90640" w:rsidRPr="008E6F91" w:rsidRDefault="00C90640" w:rsidP="00C90640">
      <w:pPr>
        <w:pStyle w:val="-"/>
        <w:tabs>
          <w:tab w:val="clear" w:pos="9072"/>
          <w:tab w:val="right" w:pos="9923"/>
        </w:tabs>
        <w:spacing w:after="0" w:line="240" w:lineRule="auto"/>
        <w:jc w:val="center"/>
        <w:rPr>
          <w:sz w:val="26"/>
          <w:szCs w:val="26"/>
        </w:rPr>
      </w:pPr>
      <w:r w:rsidRPr="008E6F91">
        <w:rPr>
          <w:sz w:val="26"/>
          <w:szCs w:val="26"/>
        </w:rPr>
        <w:t xml:space="preserve">       ДОВЕРЕННОСТЬ </w:t>
      </w:r>
    </w:p>
    <w:p w14:paraId="72E4955C" w14:textId="77777777" w:rsidR="00C90640" w:rsidRPr="008E6F91" w:rsidRDefault="00C90640" w:rsidP="00C90640">
      <w:pPr>
        <w:pStyle w:val="-"/>
        <w:tabs>
          <w:tab w:val="clear" w:pos="9072"/>
          <w:tab w:val="right" w:pos="9923"/>
        </w:tabs>
        <w:spacing w:after="0" w:line="240" w:lineRule="auto"/>
        <w:jc w:val="center"/>
        <w:rPr>
          <w:b w:val="0"/>
          <w:i/>
          <w:iCs/>
          <w:sz w:val="20"/>
          <w:szCs w:val="20"/>
        </w:rPr>
      </w:pPr>
      <w:r w:rsidRPr="008E6F91">
        <w:rPr>
          <w:sz w:val="26"/>
          <w:szCs w:val="26"/>
        </w:rPr>
        <w:t>____________________________________________________</w:t>
      </w:r>
    </w:p>
    <w:p w14:paraId="4642EC0C" w14:textId="77777777" w:rsidR="00C90640" w:rsidRPr="008E6F91" w:rsidRDefault="00C90640" w:rsidP="00C90640">
      <w:pPr>
        <w:pStyle w:val="-"/>
        <w:tabs>
          <w:tab w:val="clear" w:pos="9072"/>
          <w:tab w:val="right" w:pos="9923"/>
        </w:tabs>
        <w:spacing w:after="0" w:line="240" w:lineRule="auto"/>
        <w:jc w:val="center"/>
        <w:rPr>
          <w:b w:val="0"/>
          <w:sz w:val="26"/>
          <w:szCs w:val="26"/>
        </w:rPr>
      </w:pPr>
      <w:r w:rsidRPr="008E6F91">
        <w:rPr>
          <w:b w:val="0"/>
          <w:i/>
          <w:iCs/>
          <w:sz w:val="20"/>
          <w:szCs w:val="20"/>
        </w:rPr>
        <w:t>(место и дата выдачи доверенности прописью)</w:t>
      </w:r>
    </w:p>
    <w:p w14:paraId="10666B7E" w14:textId="77777777" w:rsidR="00C90640" w:rsidRPr="008E6F91" w:rsidRDefault="00C90640" w:rsidP="00C90640">
      <w:pPr>
        <w:pStyle w:val="-"/>
        <w:tabs>
          <w:tab w:val="clear" w:pos="9072"/>
          <w:tab w:val="right" w:pos="9923"/>
        </w:tabs>
        <w:spacing w:after="0" w:line="240" w:lineRule="auto"/>
        <w:rPr>
          <w:b w:val="0"/>
          <w:i/>
          <w:iCs/>
          <w:sz w:val="20"/>
          <w:szCs w:val="20"/>
        </w:rPr>
      </w:pPr>
      <w:r w:rsidRPr="008E6F91">
        <w:rPr>
          <w:b w:val="0"/>
          <w:sz w:val="26"/>
          <w:szCs w:val="26"/>
        </w:rPr>
        <w:t>_______________________________________________________________________,</w:t>
      </w:r>
    </w:p>
    <w:p w14:paraId="4436802A" w14:textId="77777777" w:rsidR="00C90640" w:rsidRPr="008E6F91" w:rsidRDefault="00C90640" w:rsidP="00C90640">
      <w:pPr>
        <w:pStyle w:val="-"/>
        <w:tabs>
          <w:tab w:val="clear" w:pos="9072"/>
          <w:tab w:val="right" w:pos="9923"/>
        </w:tabs>
        <w:spacing w:after="0" w:line="240" w:lineRule="auto"/>
        <w:jc w:val="center"/>
        <w:rPr>
          <w:sz w:val="24"/>
          <w:szCs w:val="24"/>
        </w:rPr>
      </w:pPr>
      <w:r w:rsidRPr="008E6F91">
        <w:rPr>
          <w:b w:val="0"/>
          <w:i/>
          <w:iCs/>
          <w:sz w:val="20"/>
          <w:szCs w:val="20"/>
        </w:rPr>
        <w:t>(полное и сокращенное наименование организации, от имени которой выступает представитель)</w:t>
      </w:r>
    </w:p>
    <w:p w14:paraId="79DF985B" w14:textId="77777777" w:rsidR="00C90640" w:rsidRPr="008E6F91" w:rsidRDefault="00C90640" w:rsidP="00C90640">
      <w:pPr>
        <w:pStyle w:val="aff0"/>
        <w:spacing w:after="0"/>
        <w:ind w:left="0" w:right="11"/>
        <w:jc w:val="both"/>
        <w:rPr>
          <w:rFonts w:ascii="Times New Roman" w:hAnsi="Times New Roman" w:cs="Times New Roman"/>
          <w:sz w:val="24"/>
          <w:szCs w:val="24"/>
        </w:rPr>
      </w:pPr>
      <w:r w:rsidRPr="008E6F91">
        <w:rPr>
          <w:rFonts w:ascii="Times New Roman" w:hAnsi="Times New Roman" w:cs="Times New Roman"/>
          <w:sz w:val="24"/>
          <w:szCs w:val="24"/>
        </w:rPr>
        <w:t>место нахождения: _________________________, ОГРН _______, ИНН __________, в лице ______________, действующего на основании ______________, уполномочивает</w:t>
      </w:r>
      <w:r w:rsidRPr="008E6F91">
        <w:rPr>
          <w:rFonts w:ascii="Times New Roman" w:hAnsi="Times New Roman" w:cs="Times New Roman"/>
          <w:b/>
          <w:sz w:val="24"/>
          <w:szCs w:val="24"/>
        </w:rPr>
        <w:t xml:space="preserve">___________, </w:t>
      </w:r>
      <w:r w:rsidRPr="008E6F91">
        <w:rPr>
          <w:rFonts w:ascii="Times New Roman" w:hAnsi="Times New Roman" w:cs="Times New Roman"/>
          <w:sz w:val="24"/>
          <w:szCs w:val="24"/>
        </w:rPr>
        <w:t xml:space="preserve">паспорт ______________, выдан (кем и когда), код подразделения _____________, </w:t>
      </w:r>
    </w:p>
    <w:p w14:paraId="11E4D7BE" w14:textId="77777777" w:rsidR="00C90640" w:rsidRPr="008E6F91" w:rsidRDefault="00C90640" w:rsidP="00C90640">
      <w:pPr>
        <w:spacing w:after="0" w:line="240" w:lineRule="auto"/>
        <w:ind w:right="11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E6F91">
        <w:rPr>
          <w:rFonts w:ascii="Times New Roman" w:hAnsi="Times New Roman" w:cs="Times New Roman"/>
          <w:sz w:val="24"/>
          <w:szCs w:val="24"/>
        </w:rPr>
        <w:t>представлять интересы</w:t>
      </w:r>
      <w:r w:rsidRPr="008E6F91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14:paraId="13355118" w14:textId="77777777" w:rsidR="00C90640" w:rsidRPr="00415D7A" w:rsidRDefault="00C90640" w:rsidP="00C90640">
      <w:pPr>
        <w:spacing w:after="0" w:line="240" w:lineRule="auto"/>
        <w:ind w:right="11" w:firstLine="567"/>
        <w:jc w:val="center"/>
        <w:rPr>
          <w:rFonts w:ascii="Times New Roman" w:hAnsi="Times New Roman"/>
          <w:sz w:val="24"/>
          <w:szCs w:val="24"/>
        </w:rPr>
      </w:pPr>
      <w:r w:rsidRPr="00415D7A">
        <w:rPr>
          <w:rFonts w:ascii="Times New Roman" w:hAnsi="Times New Roman"/>
          <w:i/>
          <w:iCs/>
          <w:sz w:val="18"/>
          <w:szCs w:val="18"/>
        </w:rPr>
        <w:t>(наименование организации)</w:t>
      </w:r>
    </w:p>
    <w:p w14:paraId="7F74BA9D" w14:textId="77777777" w:rsidR="00C90640" w:rsidRPr="00415D7A" w:rsidRDefault="00C90640" w:rsidP="00C90640">
      <w:p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415D7A">
        <w:rPr>
          <w:rFonts w:ascii="Times New Roman" w:hAnsi="Times New Roman"/>
          <w:sz w:val="24"/>
          <w:szCs w:val="24"/>
        </w:rPr>
        <w:t>при проведении открытого конкурса _____________________, для чего предоставляется право:</w:t>
      </w:r>
    </w:p>
    <w:p w14:paraId="3C282261" w14:textId="77777777" w:rsidR="00C90640" w:rsidRPr="00415D7A" w:rsidRDefault="00C90640" w:rsidP="00C90640">
      <w:p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415D7A">
        <w:rPr>
          <w:rFonts w:ascii="Times New Roman" w:hAnsi="Times New Roman"/>
          <w:sz w:val="24"/>
          <w:szCs w:val="24"/>
        </w:rPr>
        <w:t xml:space="preserve">- подписывать </w:t>
      </w:r>
      <w:r>
        <w:rPr>
          <w:rFonts w:ascii="Times New Roman" w:hAnsi="Times New Roman"/>
          <w:sz w:val="24"/>
          <w:szCs w:val="24"/>
        </w:rPr>
        <w:t xml:space="preserve">конкурсную </w:t>
      </w:r>
      <w:r w:rsidRPr="00415D7A">
        <w:rPr>
          <w:rFonts w:ascii="Times New Roman" w:hAnsi="Times New Roman"/>
          <w:sz w:val="24"/>
          <w:szCs w:val="24"/>
        </w:rPr>
        <w:t>заявку на участие в откры</w:t>
      </w:r>
      <w:r>
        <w:rPr>
          <w:rFonts w:ascii="Times New Roman" w:hAnsi="Times New Roman"/>
          <w:sz w:val="24"/>
          <w:szCs w:val="24"/>
        </w:rPr>
        <w:t>том конкурсе, опись документов</w:t>
      </w:r>
      <w:r w:rsidRPr="00415D7A">
        <w:rPr>
          <w:rFonts w:ascii="Times New Roman" w:hAnsi="Times New Roman"/>
          <w:sz w:val="24"/>
          <w:szCs w:val="24"/>
        </w:rPr>
        <w:t>;</w:t>
      </w:r>
    </w:p>
    <w:p w14:paraId="6ABBBB20" w14:textId="77777777" w:rsidR="00C90640" w:rsidRPr="00415D7A" w:rsidRDefault="00C90640" w:rsidP="00C90640">
      <w:p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415D7A">
        <w:rPr>
          <w:rFonts w:ascii="Times New Roman" w:hAnsi="Times New Roman"/>
          <w:sz w:val="24"/>
          <w:szCs w:val="24"/>
        </w:rPr>
        <w:t xml:space="preserve">- заверять копии документов, прилагаемых к </w:t>
      </w:r>
      <w:r>
        <w:rPr>
          <w:rFonts w:ascii="Times New Roman" w:hAnsi="Times New Roman"/>
          <w:sz w:val="24"/>
          <w:szCs w:val="24"/>
        </w:rPr>
        <w:t xml:space="preserve">конкурсной </w:t>
      </w:r>
      <w:r w:rsidRPr="00415D7A">
        <w:rPr>
          <w:rFonts w:ascii="Times New Roman" w:hAnsi="Times New Roman"/>
          <w:sz w:val="24"/>
          <w:szCs w:val="24"/>
        </w:rPr>
        <w:t>заявке, кроме копий документов, заверяемых нотариусом;</w:t>
      </w:r>
    </w:p>
    <w:p w14:paraId="3F06BD4D" w14:textId="77777777" w:rsidR="00C90640" w:rsidRPr="00415D7A" w:rsidRDefault="00C90640" w:rsidP="00C90640">
      <w:p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415D7A">
        <w:rPr>
          <w:rFonts w:ascii="Times New Roman" w:hAnsi="Times New Roman"/>
          <w:sz w:val="24"/>
          <w:szCs w:val="24"/>
        </w:rPr>
        <w:t>- подавать, принимать и подписывать от имени __________________ все необходимые документы, касающиеся выполнения указанного поручения.</w:t>
      </w:r>
    </w:p>
    <w:p w14:paraId="0099046D" w14:textId="77777777" w:rsidR="00C90640" w:rsidRPr="00415D7A" w:rsidRDefault="00C90640" w:rsidP="00C90640">
      <w:pPr>
        <w:spacing w:after="0" w:line="240" w:lineRule="auto"/>
        <w:ind w:right="-45"/>
        <w:jc w:val="both"/>
        <w:rPr>
          <w:rFonts w:ascii="Times New Roman" w:hAnsi="Times New Roman"/>
          <w:b/>
          <w:sz w:val="24"/>
          <w:szCs w:val="24"/>
        </w:rPr>
      </w:pPr>
      <w:r w:rsidRPr="00415D7A">
        <w:rPr>
          <w:rFonts w:ascii="Times New Roman" w:hAnsi="Times New Roman"/>
          <w:sz w:val="24"/>
          <w:szCs w:val="24"/>
        </w:rPr>
        <w:t>Настоящая доверенность действительна по __________ года включительно, без права передоверия.</w:t>
      </w:r>
    </w:p>
    <w:p w14:paraId="094B67B9" w14:textId="77777777" w:rsidR="00C90640" w:rsidRPr="00415D7A" w:rsidRDefault="00C90640" w:rsidP="00C90640">
      <w:pPr>
        <w:spacing w:after="0" w:line="240" w:lineRule="auto"/>
        <w:ind w:right="-285"/>
        <w:rPr>
          <w:rFonts w:ascii="Times New Roman" w:hAnsi="Times New Roman"/>
          <w:b/>
          <w:sz w:val="24"/>
          <w:szCs w:val="24"/>
        </w:rPr>
      </w:pPr>
    </w:p>
    <w:p w14:paraId="2CD6D86F" w14:textId="77777777" w:rsidR="00C90640" w:rsidRPr="00415D7A" w:rsidRDefault="00C90640" w:rsidP="00C90640">
      <w:pPr>
        <w:spacing w:after="0" w:line="240" w:lineRule="auto"/>
        <w:ind w:right="-285"/>
        <w:rPr>
          <w:rFonts w:ascii="Times New Roman" w:hAnsi="Times New Roman"/>
          <w:i/>
          <w:iCs/>
          <w:sz w:val="20"/>
          <w:szCs w:val="20"/>
        </w:rPr>
      </w:pPr>
      <w:r w:rsidRPr="00415D7A">
        <w:rPr>
          <w:rFonts w:ascii="Times New Roman" w:hAnsi="Times New Roman"/>
          <w:sz w:val="24"/>
          <w:szCs w:val="24"/>
        </w:rPr>
        <w:t>Подпись уполномоченного лица _____________________________(_______________________)</w:t>
      </w:r>
    </w:p>
    <w:p w14:paraId="4939F074" w14:textId="77777777" w:rsidR="00C90640" w:rsidRPr="00415D7A" w:rsidRDefault="00C90640" w:rsidP="00C90640">
      <w:pPr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  <w:r w:rsidRPr="00415D7A">
        <w:rPr>
          <w:rFonts w:ascii="Times New Roman" w:hAnsi="Times New Roman"/>
          <w:i/>
          <w:iCs/>
          <w:sz w:val="20"/>
          <w:szCs w:val="20"/>
        </w:rPr>
        <w:t>(подпись доверенного лица)</w:t>
      </w:r>
    </w:p>
    <w:p w14:paraId="4ECA7755" w14:textId="77777777" w:rsidR="00C90640" w:rsidRPr="00415D7A" w:rsidRDefault="00C90640" w:rsidP="00C90640">
      <w:pPr>
        <w:spacing w:after="0" w:line="240" w:lineRule="auto"/>
        <w:ind w:right="-285"/>
        <w:rPr>
          <w:rFonts w:ascii="Times New Roman" w:hAnsi="Times New Roman"/>
          <w:i/>
          <w:iCs/>
          <w:sz w:val="20"/>
          <w:szCs w:val="20"/>
        </w:rPr>
      </w:pPr>
      <w:r w:rsidRPr="00415D7A">
        <w:rPr>
          <w:rFonts w:ascii="Times New Roman" w:hAnsi="Times New Roman"/>
          <w:sz w:val="24"/>
          <w:szCs w:val="24"/>
        </w:rPr>
        <w:t>Подпись уполномоченного лица подтверждаю __________________(______________________)</w:t>
      </w:r>
    </w:p>
    <w:p w14:paraId="4850CA4D" w14:textId="77777777" w:rsidR="00C90640" w:rsidRPr="00415D7A" w:rsidRDefault="00C90640" w:rsidP="00C90640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415D7A">
        <w:rPr>
          <w:rFonts w:ascii="Times New Roman" w:hAnsi="Times New Roman"/>
          <w:i/>
          <w:iCs/>
          <w:sz w:val="20"/>
          <w:szCs w:val="20"/>
        </w:rPr>
        <w:t xml:space="preserve">(подпись должностного лица организации, </w:t>
      </w:r>
    </w:p>
    <w:p w14:paraId="5E6DBE51" w14:textId="77777777" w:rsidR="00C90640" w:rsidRPr="00415D7A" w:rsidRDefault="00C90640" w:rsidP="00C90640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415D7A">
        <w:rPr>
          <w:rFonts w:ascii="Times New Roman" w:hAnsi="Times New Roman"/>
          <w:i/>
          <w:iCs/>
          <w:sz w:val="20"/>
          <w:szCs w:val="20"/>
        </w:rPr>
        <w:t>уполномоченного выдавать и подписывать доверенность)</w:t>
      </w:r>
    </w:p>
    <w:p w14:paraId="332B1B2B" w14:textId="77777777" w:rsidR="00C90640" w:rsidRPr="00C87D93" w:rsidRDefault="00C90640" w:rsidP="00C90640">
      <w:pPr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  <w:r w:rsidRPr="00C87D93">
        <w:rPr>
          <w:rFonts w:ascii="Times New Roman" w:hAnsi="Times New Roman"/>
          <w:iCs/>
          <w:sz w:val="24"/>
          <w:szCs w:val="24"/>
        </w:rPr>
        <w:t>М.П.</w:t>
      </w:r>
    </w:p>
    <w:p w14:paraId="17BE101F" w14:textId="77777777" w:rsidR="00C90640" w:rsidRDefault="00C90640" w:rsidP="00C90640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17D4462" w14:textId="77777777" w:rsidR="00C90640" w:rsidRDefault="00C90640" w:rsidP="00C90640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DB55C9C" w14:textId="77777777" w:rsidR="00C90640" w:rsidRDefault="00C90640" w:rsidP="00C90640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1AEB3FF" w14:textId="77777777" w:rsidR="00C90640" w:rsidRDefault="00C90640" w:rsidP="00C90640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63C2A10" w14:textId="77777777" w:rsidR="00C90640" w:rsidRDefault="00C90640" w:rsidP="00C90640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D2654EB" w14:textId="77777777" w:rsidR="00C90640" w:rsidRDefault="00C90640" w:rsidP="00C90640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294A28C" w14:textId="77777777" w:rsidR="00C90640" w:rsidRDefault="00C90640" w:rsidP="00C90640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B2CB345" w14:textId="77777777" w:rsidR="00C90640" w:rsidRDefault="00C90640" w:rsidP="00C90640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CE632CF" w14:textId="77777777" w:rsidR="00C90640" w:rsidRDefault="00C90640" w:rsidP="00C90640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63819BF" w14:textId="77777777" w:rsidR="00C90640" w:rsidRDefault="00C90640" w:rsidP="00C90640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140999D" w14:textId="77777777" w:rsidR="00C90640" w:rsidRDefault="00C90640" w:rsidP="00C90640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6520515" w14:textId="77777777" w:rsidR="00C90640" w:rsidRDefault="00C90640" w:rsidP="00C90640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399E9CA" w14:textId="77777777" w:rsidR="00C90640" w:rsidRDefault="00C90640" w:rsidP="00C90640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2AAF18D" w14:textId="77777777" w:rsidR="00C90640" w:rsidRDefault="00C90640" w:rsidP="00C90640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301A224" w14:textId="77777777" w:rsidR="00C90640" w:rsidRDefault="00C90640" w:rsidP="00C90640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0B5F28F" w14:textId="77777777" w:rsidR="00943289" w:rsidRDefault="00943289" w:rsidP="00C90640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F270342" w14:textId="77777777" w:rsidR="001262CC" w:rsidRDefault="001262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6B4D45F" w14:textId="77777777" w:rsidR="004B4D5A" w:rsidRPr="004B4D5A" w:rsidRDefault="004B4D5A" w:rsidP="004B4D5A">
      <w:pPr>
        <w:pStyle w:val="afa"/>
        <w:jc w:val="right"/>
        <w:rPr>
          <w:i/>
          <w:sz w:val="27"/>
          <w:szCs w:val="27"/>
        </w:rPr>
      </w:pPr>
      <w:r w:rsidRPr="004B4D5A">
        <w:rPr>
          <w:i/>
          <w:sz w:val="27"/>
          <w:szCs w:val="27"/>
        </w:rPr>
        <w:lastRenderedPageBreak/>
        <w:t xml:space="preserve">Приложение № </w:t>
      </w:r>
      <w:r w:rsidR="00C31AF1">
        <w:rPr>
          <w:i/>
          <w:sz w:val="27"/>
          <w:szCs w:val="27"/>
        </w:rPr>
        <w:t>3</w:t>
      </w:r>
      <w:r w:rsidRPr="004B4D5A">
        <w:rPr>
          <w:i/>
          <w:sz w:val="27"/>
          <w:szCs w:val="27"/>
        </w:rPr>
        <w:t xml:space="preserve"> к Конкурсной документации </w:t>
      </w:r>
    </w:p>
    <w:p w14:paraId="6243E85F" w14:textId="77777777" w:rsidR="00C90640" w:rsidRPr="009B1806" w:rsidRDefault="00C90640" w:rsidP="00C90640">
      <w:pPr>
        <w:tabs>
          <w:tab w:val="left" w:pos="6663"/>
        </w:tabs>
        <w:spacing w:line="300" w:lineRule="exact"/>
        <w:jc w:val="right"/>
        <w:rPr>
          <w:rFonts w:ascii="Times New Roman" w:eastAsia="Times New Roman" w:hAnsi="Times New Roman"/>
          <w:i/>
          <w:kern w:val="36"/>
          <w:sz w:val="24"/>
          <w:szCs w:val="24"/>
          <w:lang w:eastAsia="ru-RU"/>
        </w:rPr>
      </w:pPr>
    </w:p>
    <w:p w14:paraId="623676A0" w14:textId="77777777" w:rsidR="00C90640" w:rsidRPr="009E6572" w:rsidRDefault="00C90640" w:rsidP="00C90640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E71CA77" w14:textId="77777777" w:rsidR="00C90640" w:rsidRPr="009B03D4" w:rsidRDefault="00C90640" w:rsidP="00C90640">
      <w:pPr>
        <w:spacing w:after="0" w:line="240" w:lineRule="auto"/>
        <w:rPr>
          <w:rFonts w:ascii="Times New Roman" w:hAnsi="Times New Roman"/>
          <w:i/>
          <w:sz w:val="24"/>
        </w:rPr>
      </w:pPr>
      <w:r w:rsidRPr="009B03D4">
        <w:rPr>
          <w:rFonts w:ascii="Times New Roman" w:hAnsi="Times New Roman"/>
          <w:i/>
          <w:sz w:val="24"/>
        </w:rPr>
        <w:t xml:space="preserve">на фирменном бланке Российской кредитной организации </w:t>
      </w:r>
    </w:p>
    <w:p w14:paraId="4E71181D" w14:textId="77777777" w:rsidR="00C90640" w:rsidRPr="009B03D4" w:rsidRDefault="00C90640" w:rsidP="00C90640">
      <w:pPr>
        <w:spacing w:after="0" w:line="240" w:lineRule="auto"/>
        <w:rPr>
          <w:rFonts w:ascii="Times New Roman" w:hAnsi="Times New Roman"/>
          <w:i/>
          <w:sz w:val="24"/>
        </w:rPr>
      </w:pPr>
      <w:r w:rsidRPr="009B03D4">
        <w:rPr>
          <w:rFonts w:ascii="Times New Roman" w:hAnsi="Times New Roman"/>
          <w:i/>
          <w:sz w:val="24"/>
        </w:rPr>
        <w:t>дата, исх. номер</w:t>
      </w:r>
    </w:p>
    <w:p w14:paraId="63B6E50D" w14:textId="77777777" w:rsidR="00C90640" w:rsidRDefault="00C90640" w:rsidP="00C9064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7E1FBA" w14:textId="77777777" w:rsidR="00C90640" w:rsidRPr="00033D11" w:rsidRDefault="00C90640" w:rsidP="00C90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D11">
        <w:rPr>
          <w:rFonts w:ascii="Times New Roman" w:hAnsi="Times New Roman"/>
          <w:b/>
          <w:sz w:val="28"/>
          <w:szCs w:val="28"/>
        </w:rPr>
        <w:t>ОПИСЬ ДОКУМЕНТОВ,</w:t>
      </w:r>
    </w:p>
    <w:p w14:paraId="53941403" w14:textId="77777777" w:rsidR="00C90640" w:rsidRPr="009B03D4" w:rsidRDefault="00C90640" w:rsidP="00C90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3D4">
        <w:rPr>
          <w:rFonts w:ascii="Times New Roman" w:hAnsi="Times New Roman"/>
          <w:b/>
          <w:sz w:val="24"/>
          <w:szCs w:val="24"/>
        </w:rPr>
        <w:t xml:space="preserve">представляемых для участия в конкурсе </w:t>
      </w:r>
    </w:p>
    <w:p w14:paraId="72D0913A" w14:textId="77777777" w:rsidR="00C90640" w:rsidRPr="004B4D5A" w:rsidRDefault="00C90640" w:rsidP="004B4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075">
        <w:rPr>
          <w:rFonts w:ascii="Times New Roman" w:hAnsi="Times New Roman"/>
          <w:b/>
          <w:sz w:val="24"/>
          <w:szCs w:val="24"/>
        </w:rPr>
        <w:t>по отбору кредитн</w:t>
      </w:r>
      <w:r>
        <w:rPr>
          <w:rFonts w:ascii="Times New Roman" w:hAnsi="Times New Roman"/>
          <w:b/>
          <w:sz w:val="24"/>
          <w:szCs w:val="24"/>
        </w:rPr>
        <w:t>ой</w:t>
      </w:r>
      <w:r w:rsidRPr="00DC7075">
        <w:rPr>
          <w:rFonts w:ascii="Times New Roman" w:hAnsi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DC70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для открытия </w:t>
      </w:r>
      <w:r w:rsidR="008E6F91">
        <w:rPr>
          <w:rFonts w:ascii="Times New Roman" w:hAnsi="Times New Roman"/>
          <w:b/>
          <w:sz w:val="24"/>
          <w:szCs w:val="24"/>
        </w:rPr>
        <w:t>банковского вклада (депозита) регионального оператора</w:t>
      </w:r>
    </w:p>
    <w:p w14:paraId="46604B9E" w14:textId="77777777" w:rsidR="00C90640" w:rsidRPr="005837FA" w:rsidRDefault="00C90640" w:rsidP="00C906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41B573" w14:textId="77777777" w:rsidR="00C90640" w:rsidRDefault="00C90640" w:rsidP="00C90640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E6572">
        <w:rPr>
          <w:rFonts w:ascii="Times New Roman" w:hAnsi="Times New Roman"/>
          <w:sz w:val="24"/>
          <w:szCs w:val="24"/>
        </w:rPr>
        <w:t xml:space="preserve">Настоящим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2EDB00CD" w14:textId="77777777" w:rsidR="00C90640" w:rsidRPr="009B03D4" w:rsidRDefault="00C90640" w:rsidP="00C90640">
      <w:pPr>
        <w:jc w:val="center"/>
        <w:rPr>
          <w:rFonts w:ascii="Times New Roman" w:hAnsi="Times New Roman"/>
          <w:i/>
          <w:sz w:val="20"/>
          <w:szCs w:val="20"/>
        </w:rPr>
      </w:pPr>
      <w:r w:rsidRPr="009B03D4">
        <w:rPr>
          <w:rFonts w:ascii="Times New Roman" w:hAnsi="Times New Roman"/>
          <w:i/>
          <w:sz w:val="20"/>
          <w:szCs w:val="20"/>
        </w:rPr>
        <w:t>(наименование Российской кредитной организации)</w:t>
      </w:r>
    </w:p>
    <w:p w14:paraId="22BA9469" w14:textId="77777777" w:rsidR="00C90640" w:rsidRPr="00FC04CA" w:rsidRDefault="00C90640" w:rsidP="00C90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72">
        <w:rPr>
          <w:rFonts w:ascii="Times New Roman" w:hAnsi="Times New Roman"/>
          <w:sz w:val="24"/>
          <w:szCs w:val="24"/>
        </w:rPr>
        <w:t>подтверждает</w:t>
      </w:r>
      <w:r w:rsidRPr="00CF3A22">
        <w:rPr>
          <w:rFonts w:ascii="Times New Roman" w:hAnsi="Times New Roman"/>
          <w:sz w:val="24"/>
          <w:szCs w:val="24"/>
        </w:rPr>
        <w:t xml:space="preserve">, что для участия в конкурсе </w:t>
      </w:r>
      <w:r w:rsidRPr="00FC04CA">
        <w:rPr>
          <w:rFonts w:ascii="Times New Roman" w:hAnsi="Times New Roman"/>
          <w:sz w:val="24"/>
          <w:szCs w:val="24"/>
        </w:rPr>
        <w:t xml:space="preserve">по отбору российской кредитной организации для открытия </w:t>
      </w:r>
      <w:r w:rsidR="008E6F91">
        <w:rPr>
          <w:rFonts w:ascii="Times New Roman" w:hAnsi="Times New Roman"/>
          <w:sz w:val="24"/>
          <w:szCs w:val="24"/>
        </w:rPr>
        <w:t>банковского вклада (депозита) с целью размещения временно свободных средств фонда капитального ремонта</w:t>
      </w:r>
      <w:r w:rsidRPr="00CF3A22">
        <w:rPr>
          <w:rFonts w:ascii="Times New Roman" w:hAnsi="Times New Roman"/>
          <w:sz w:val="24"/>
          <w:szCs w:val="24"/>
        </w:rPr>
        <w:t>, нами направляются нижеперечисленные документы: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5012"/>
        <w:gridCol w:w="2268"/>
        <w:gridCol w:w="1985"/>
      </w:tblGrid>
      <w:tr w:rsidR="00C90640" w:rsidRPr="009E6572" w14:paraId="7ABC9F2E" w14:textId="77777777" w:rsidTr="004B4D5A">
        <w:tc>
          <w:tcPr>
            <w:tcW w:w="800" w:type="dxa"/>
            <w:shd w:val="clear" w:color="000000" w:fill="auto"/>
            <w:vAlign w:val="center"/>
          </w:tcPr>
          <w:p w14:paraId="6ADC551C" w14:textId="77777777" w:rsidR="00C90640" w:rsidRPr="00A30AD7" w:rsidRDefault="00C90640" w:rsidP="004B4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AD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12" w:type="dxa"/>
            <w:shd w:val="clear" w:color="000000" w:fill="auto"/>
            <w:vAlign w:val="center"/>
          </w:tcPr>
          <w:p w14:paraId="21BA12A1" w14:textId="77777777" w:rsidR="00C90640" w:rsidRPr="00A30AD7" w:rsidRDefault="00C90640" w:rsidP="004B4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AD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документов</w:t>
            </w:r>
          </w:p>
        </w:tc>
        <w:tc>
          <w:tcPr>
            <w:tcW w:w="2268" w:type="dxa"/>
            <w:shd w:val="clear" w:color="000000" w:fill="auto"/>
          </w:tcPr>
          <w:p w14:paraId="7A695CE9" w14:textId="77777777" w:rsidR="00C90640" w:rsidRPr="00A30AD7" w:rsidRDefault="00C90640" w:rsidP="004B4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AD7">
              <w:rPr>
                <w:rFonts w:ascii="Times New Roman" w:hAnsi="Times New Roman"/>
                <w:b/>
                <w:sz w:val="24"/>
                <w:szCs w:val="24"/>
              </w:rPr>
              <w:t>Листы</w:t>
            </w:r>
          </w:p>
          <w:p w14:paraId="371E6037" w14:textId="77777777" w:rsidR="00C90640" w:rsidRPr="00A30AD7" w:rsidRDefault="00C90640" w:rsidP="004B4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AD7">
              <w:rPr>
                <w:rFonts w:ascii="Times New Roman" w:hAnsi="Times New Roman"/>
                <w:b/>
                <w:sz w:val="24"/>
                <w:szCs w:val="24"/>
              </w:rPr>
              <w:t>с 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A30AD7">
              <w:rPr>
                <w:rFonts w:ascii="Times New Roman" w:hAnsi="Times New Roman"/>
                <w:b/>
                <w:sz w:val="24"/>
                <w:szCs w:val="24"/>
              </w:rPr>
              <w:t>_ по 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A30AD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985" w:type="dxa"/>
            <w:shd w:val="clear" w:color="000000" w:fill="auto"/>
            <w:vAlign w:val="center"/>
          </w:tcPr>
          <w:p w14:paraId="235DE457" w14:textId="77777777" w:rsidR="00C90640" w:rsidRPr="00A30AD7" w:rsidRDefault="00C90640" w:rsidP="004B4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AD7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640DA695" w14:textId="77777777" w:rsidR="00C90640" w:rsidRPr="00A30AD7" w:rsidRDefault="00C90640" w:rsidP="004B4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AD7">
              <w:rPr>
                <w:rFonts w:ascii="Times New Roman" w:hAnsi="Times New Roman"/>
                <w:b/>
                <w:sz w:val="24"/>
                <w:szCs w:val="24"/>
              </w:rPr>
              <w:t>листов</w:t>
            </w:r>
          </w:p>
        </w:tc>
      </w:tr>
      <w:tr w:rsidR="00C90640" w:rsidRPr="009E6572" w14:paraId="0F33AFA1" w14:textId="77777777" w:rsidTr="004B4D5A">
        <w:tc>
          <w:tcPr>
            <w:tcW w:w="800" w:type="dxa"/>
          </w:tcPr>
          <w:p w14:paraId="3133ADFC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14:paraId="26A66335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38A6BE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61B399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640" w:rsidRPr="009E6572" w14:paraId="7923F471" w14:textId="77777777" w:rsidTr="004B4D5A">
        <w:tc>
          <w:tcPr>
            <w:tcW w:w="800" w:type="dxa"/>
          </w:tcPr>
          <w:p w14:paraId="4CE56C0F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14:paraId="186F5A9C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F3E060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F38436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640" w:rsidRPr="009E6572" w14:paraId="7EF893FB" w14:textId="77777777" w:rsidTr="004B4D5A">
        <w:tc>
          <w:tcPr>
            <w:tcW w:w="800" w:type="dxa"/>
          </w:tcPr>
          <w:p w14:paraId="73658850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14:paraId="192B493F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A5A3D2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8A7006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640" w:rsidRPr="009E6572" w14:paraId="0A5B6922" w14:textId="77777777" w:rsidTr="004B4D5A">
        <w:trPr>
          <w:trHeight w:val="85"/>
        </w:trPr>
        <w:tc>
          <w:tcPr>
            <w:tcW w:w="800" w:type="dxa"/>
          </w:tcPr>
          <w:p w14:paraId="2152036A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14:paraId="6259BD77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C674C5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7A6AAF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640" w:rsidRPr="009E6572" w14:paraId="66637E36" w14:textId="77777777" w:rsidTr="004B4D5A">
        <w:tc>
          <w:tcPr>
            <w:tcW w:w="800" w:type="dxa"/>
          </w:tcPr>
          <w:p w14:paraId="6FDD019C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14:paraId="0C93A9B9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E2CEFD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2B7CE6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640" w:rsidRPr="009E6572" w14:paraId="252CE7E7" w14:textId="77777777" w:rsidTr="004B4D5A">
        <w:tc>
          <w:tcPr>
            <w:tcW w:w="800" w:type="dxa"/>
          </w:tcPr>
          <w:p w14:paraId="11EDC4CC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14:paraId="69A37E27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2B9947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A3FCFA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640" w:rsidRPr="009E6572" w14:paraId="09B98D6E" w14:textId="77777777" w:rsidTr="004B4D5A">
        <w:trPr>
          <w:trHeight w:val="231"/>
        </w:trPr>
        <w:tc>
          <w:tcPr>
            <w:tcW w:w="800" w:type="dxa"/>
            <w:tcBorders>
              <w:bottom w:val="single" w:sz="4" w:space="0" w:color="auto"/>
            </w:tcBorders>
          </w:tcPr>
          <w:p w14:paraId="46C93DAB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14:paraId="314F9E2A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739151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9AA505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640" w:rsidRPr="009E6572" w14:paraId="1D9FC863" w14:textId="77777777" w:rsidTr="004B4D5A">
        <w:tc>
          <w:tcPr>
            <w:tcW w:w="8080" w:type="dxa"/>
            <w:gridSpan w:val="3"/>
            <w:tcBorders>
              <w:bottom w:val="single" w:sz="12" w:space="0" w:color="auto"/>
            </w:tcBorders>
          </w:tcPr>
          <w:p w14:paraId="2E737BEB" w14:textId="77777777" w:rsidR="00C90640" w:rsidRPr="00A30AD7" w:rsidRDefault="00C90640" w:rsidP="004B4D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30AD7">
              <w:rPr>
                <w:rFonts w:ascii="Times New Roman" w:hAnsi="Times New Roman"/>
                <w:b/>
                <w:sz w:val="24"/>
                <w:szCs w:val="24"/>
              </w:rPr>
              <w:t>Всего листов</w:t>
            </w:r>
            <w:r w:rsidRPr="00A30A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F65C0BD" w14:textId="77777777" w:rsidR="00C90640" w:rsidRPr="009E6572" w:rsidRDefault="00C90640" w:rsidP="004B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D73A83" w14:textId="77777777" w:rsidR="00C90640" w:rsidRPr="009E6572" w:rsidRDefault="00C90640" w:rsidP="00C90640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CEC5E12" w14:textId="77777777" w:rsidR="00C90640" w:rsidRPr="009E6572" w:rsidRDefault="00C90640" w:rsidP="00C90640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E6572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E6572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E6572">
        <w:rPr>
          <w:rFonts w:ascii="Times New Roman" w:hAnsi="Times New Roman"/>
          <w:sz w:val="24"/>
          <w:szCs w:val="24"/>
        </w:rPr>
        <w:t>____________________</w:t>
      </w:r>
    </w:p>
    <w:p w14:paraId="12E1D85F" w14:textId="77777777" w:rsidR="00C90640" w:rsidRPr="00B448C6" w:rsidRDefault="00C90640" w:rsidP="00C906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448C6">
        <w:rPr>
          <w:rFonts w:ascii="Times New Roman" w:hAnsi="Times New Roman"/>
          <w:i/>
          <w:sz w:val="20"/>
          <w:szCs w:val="20"/>
        </w:rPr>
        <w:t>(Должность руководителя,                                                 (подпись)                                      (Ф.И.О.)</w:t>
      </w:r>
    </w:p>
    <w:p w14:paraId="7D36637D" w14:textId="77777777" w:rsidR="00C90640" w:rsidRPr="00B448C6" w:rsidRDefault="00C90640" w:rsidP="00C906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448C6">
        <w:rPr>
          <w:rFonts w:ascii="Times New Roman" w:hAnsi="Times New Roman"/>
          <w:i/>
          <w:sz w:val="20"/>
          <w:szCs w:val="20"/>
        </w:rPr>
        <w:t>уполномоченного представителя)</w:t>
      </w:r>
    </w:p>
    <w:p w14:paraId="2A93AE58" w14:textId="77777777" w:rsidR="00C90640" w:rsidRPr="009E6572" w:rsidRDefault="00C90640" w:rsidP="00C9064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E942A3A" w14:textId="77777777" w:rsidR="00C90640" w:rsidRDefault="00C90640" w:rsidP="00C9064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7D93">
        <w:rPr>
          <w:rFonts w:ascii="Times New Roman" w:hAnsi="Times New Roman"/>
          <w:sz w:val="24"/>
          <w:szCs w:val="24"/>
        </w:rPr>
        <w:t>М.П.</w:t>
      </w:r>
    </w:p>
    <w:p w14:paraId="1524DF1F" w14:textId="77777777" w:rsidR="00C90640" w:rsidRPr="00C87D93" w:rsidRDefault="00C90640" w:rsidP="00C9064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290590A" w14:textId="77777777" w:rsidR="004B4D5A" w:rsidRPr="004B4D5A" w:rsidRDefault="00C90640" w:rsidP="004B4D5A">
      <w:pPr>
        <w:pStyle w:val="afa"/>
        <w:jc w:val="right"/>
        <w:rPr>
          <w:i/>
          <w:sz w:val="27"/>
          <w:szCs w:val="27"/>
        </w:rPr>
      </w:pPr>
      <w:r>
        <w:br w:type="page"/>
      </w:r>
      <w:r w:rsidR="004B4D5A" w:rsidRPr="004B4D5A">
        <w:rPr>
          <w:i/>
          <w:sz w:val="27"/>
          <w:szCs w:val="27"/>
        </w:rPr>
        <w:lastRenderedPageBreak/>
        <w:t xml:space="preserve">Приложение № </w:t>
      </w:r>
      <w:r w:rsidR="00A41CDE">
        <w:rPr>
          <w:i/>
          <w:sz w:val="27"/>
          <w:szCs w:val="27"/>
        </w:rPr>
        <w:t>4</w:t>
      </w:r>
      <w:r w:rsidR="004B4D5A" w:rsidRPr="004B4D5A">
        <w:rPr>
          <w:i/>
          <w:sz w:val="27"/>
          <w:szCs w:val="27"/>
        </w:rPr>
        <w:t xml:space="preserve"> к Конкурсной документации </w:t>
      </w:r>
    </w:p>
    <w:p w14:paraId="36B4B7FD" w14:textId="77777777" w:rsidR="00C90640" w:rsidRPr="00415D7A" w:rsidRDefault="00C90640" w:rsidP="004B4D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033934" w14:textId="77777777" w:rsidR="00C90640" w:rsidRPr="009B03D4" w:rsidRDefault="00C90640" w:rsidP="00C90640">
      <w:pPr>
        <w:spacing w:after="0" w:line="240" w:lineRule="auto"/>
        <w:rPr>
          <w:rFonts w:ascii="Times New Roman" w:hAnsi="Times New Roman"/>
          <w:i/>
          <w:sz w:val="24"/>
        </w:rPr>
      </w:pPr>
      <w:r w:rsidRPr="009B03D4">
        <w:rPr>
          <w:rFonts w:ascii="Times New Roman" w:hAnsi="Times New Roman"/>
          <w:i/>
          <w:sz w:val="24"/>
        </w:rPr>
        <w:t xml:space="preserve">на фирменном бланке Российской кредитной организации </w:t>
      </w:r>
    </w:p>
    <w:p w14:paraId="6CB666FD" w14:textId="77777777" w:rsidR="00C90640" w:rsidRPr="00582D6A" w:rsidRDefault="00C90640" w:rsidP="00C90640">
      <w:pPr>
        <w:spacing w:after="0" w:line="240" w:lineRule="auto"/>
        <w:ind w:left="27" w:right="-14"/>
        <w:rPr>
          <w:rFonts w:ascii="Times New Roman" w:hAnsi="Times New Roman"/>
          <w:i/>
          <w:sz w:val="24"/>
          <w:szCs w:val="24"/>
        </w:rPr>
      </w:pPr>
      <w:r w:rsidRPr="00582D6A">
        <w:rPr>
          <w:rFonts w:ascii="Times New Roman" w:hAnsi="Times New Roman"/>
          <w:i/>
          <w:sz w:val="24"/>
          <w:szCs w:val="24"/>
        </w:rPr>
        <w:t>Дата, исх. номер</w:t>
      </w:r>
    </w:p>
    <w:p w14:paraId="2C99F5B7" w14:textId="77777777" w:rsidR="00C90640" w:rsidRPr="00601A51" w:rsidRDefault="00C90640" w:rsidP="00C90640">
      <w:pPr>
        <w:widowControl w:val="0"/>
        <w:jc w:val="center"/>
        <w:rPr>
          <w:rFonts w:ascii="Times New Roman" w:hAnsi="Times New Roman"/>
          <w:color w:val="000000"/>
          <w:shd w:val="clear" w:color="auto" w:fill="FFFFFF"/>
        </w:rPr>
      </w:pPr>
    </w:p>
    <w:p w14:paraId="2974466C" w14:textId="77777777" w:rsidR="00C90640" w:rsidRPr="00601A51" w:rsidRDefault="00C90640" w:rsidP="00C90640">
      <w:pPr>
        <w:widowControl w:val="0"/>
        <w:jc w:val="center"/>
        <w:rPr>
          <w:rFonts w:ascii="Times New Roman" w:hAnsi="Times New Roman"/>
          <w:color w:val="000000"/>
          <w:shd w:val="clear" w:color="auto" w:fill="FFFFFF"/>
        </w:rPr>
      </w:pPr>
    </w:p>
    <w:p w14:paraId="6CBE6803" w14:textId="77777777" w:rsidR="00C90640" w:rsidRPr="00D14510" w:rsidRDefault="00C90640" w:rsidP="00C90640">
      <w:pPr>
        <w:widowControl w:val="0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D14510">
        <w:rPr>
          <w:rFonts w:ascii="Times New Roman" w:hAnsi="Times New Roman"/>
          <w:b/>
        </w:rPr>
        <w:t>Уведомление об отзыве заявки</w:t>
      </w:r>
    </w:p>
    <w:p w14:paraId="5FA91F91" w14:textId="77777777" w:rsidR="00C90640" w:rsidRPr="00D14510" w:rsidRDefault="00C90640" w:rsidP="00C90640">
      <w:pPr>
        <w:spacing w:after="0" w:line="276" w:lineRule="auto"/>
        <w:rPr>
          <w:rFonts w:ascii="Times New Roman" w:hAnsi="Times New Roman"/>
        </w:rPr>
      </w:pPr>
      <w:r w:rsidRPr="00D14510">
        <w:rPr>
          <w:rFonts w:ascii="Times New Roman" w:hAnsi="Times New Roman"/>
        </w:rPr>
        <w:t>_______________________________________________________________</w:t>
      </w:r>
      <w:r w:rsidRPr="00D14510">
        <w:rPr>
          <w:rFonts w:ascii="Times New Roman" w:hAnsi="Times New Roman"/>
          <w:color w:val="000000"/>
          <w:shd w:val="clear" w:color="auto" w:fill="FFFFFF"/>
        </w:rPr>
        <w:t xml:space="preserve"> просит осуществить </w:t>
      </w:r>
    </w:p>
    <w:p w14:paraId="762CEDD7" w14:textId="77777777" w:rsidR="00C90640" w:rsidRPr="00D14510" w:rsidRDefault="00C90640" w:rsidP="00C90640">
      <w:pPr>
        <w:spacing w:after="0" w:line="240" w:lineRule="auto"/>
        <w:ind w:firstLine="708"/>
        <w:rPr>
          <w:rFonts w:ascii="Times New Roman" w:hAnsi="Times New Roman"/>
          <w:i/>
        </w:rPr>
      </w:pPr>
      <w:r w:rsidRPr="00D14510">
        <w:rPr>
          <w:rFonts w:ascii="Times New Roman" w:hAnsi="Times New Roman"/>
          <w:i/>
        </w:rPr>
        <w:t xml:space="preserve">              (наименование Российской кредитной организации)</w:t>
      </w:r>
    </w:p>
    <w:p w14:paraId="34AD4E16" w14:textId="77777777" w:rsidR="00C90640" w:rsidRPr="00D14510" w:rsidRDefault="00C90640" w:rsidP="00C90640">
      <w:pPr>
        <w:spacing w:after="0" w:line="240" w:lineRule="auto"/>
        <w:ind w:firstLine="708"/>
        <w:rPr>
          <w:rFonts w:ascii="Times New Roman" w:hAnsi="Times New Roman"/>
          <w:i/>
        </w:rPr>
      </w:pPr>
    </w:p>
    <w:p w14:paraId="77997AEE" w14:textId="77777777" w:rsidR="00C90640" w:rsidRPr="00D14510" w:rsidRDefault="00C90640" w:rsidP="00C90640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D14510">
        <w:rPr>
          <w:rFonts w:ascii="Times New Roman" w:hAnsi="Times New Roman"/>
          <w:color w:val="000000"/>
          <w:shd w:val="clear" w:color="auto" w:fill="FFFFFF"/>
        </w:rPr>
        <w:t xml:space="preserve"> отзыв ранее предоставленной конкурсной заявки </w:t>
      </w:r>
      <w:r w:rsidRPr="00D14510">
        <w:rPr>
          <w:rFonts w:ascii="Times New Roman" w:hAnsi="Times New Roman"/>
        </w:rPr>
        <w:t xml:space="preserve">___________________________ </w:t>
      </w:r>
      <w:r w:rsidRPr="00D14510">
        <w:rPr>
          <w:rFonts w:ascii="Times New Roman" w:hAnsi="Times New Roman"/>
          <w:color w:val="000000"/>
          <w:shd w:val="clear" w:color="auto" w:fill="FFFFFF"/>
        </w:rPr>
        <w:t xml:space="preserve">на участие в конкурсе </w:t>
      </w:r>
    </w:p>
    <w:p w14:paraId="560DED9A" w14:textId="77777777" w:rsidR="00C90640" w:rsidRPr="00D14510" w:rsidRDefault="00C90640" w:rsidP="00C90640">
      <w:pPr>
        <w:spacing w:after="0" w:line="240" w:lineRule="auto"/>
        <w:rPr>
          <w:rFonts w:ascii="Times New Roman" w:hAnsi="Times New Roman"/>
          <w:i/>
          <w:color w:val="000000"/>
          <w:shd w:val="clear" w:color="auto" w:fill="FFFFFF"/>
        </w:rPr>
      </w:pPr>
      <w:r w:rsidRPr="00D14510">
        <w:rPr>
          <w:rFonts w:ascii="Times New Roman" w:hAnsi="Times New Roman"/>
          <w:i/>
          <w:color w:val="000000"/>
          <w:shd w:val="clear" w:color="auto" w:fill="FFFFFF"/>
        </w:rPr>
        <w:t xml:space="preserve">                                                                                                      (указать дату регистрации)</w:t>
      </w:r>
    </w:p>
    <w:p w14:paraId="6F611192" w14:textId="77777777" w:rsidR="00C90640" w:rsidRPr="00D14510" w:rsidRDefault="00C90640" w:rsidP="00C90640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14:paraId="79EC0C11" w14:textId="77777777" w:rsidR="00C90640" w:rsidRPr="00D14510" w:rsidRDefault="00C90640" w:rsidP="00C90640">
      <w:pPr>
        <w:spacing w:after="0" w:line="240" w:lineRule="auto"/>
        <w:jc w:val="both"/>
        <w:rPr>
          <w:rFonts w:ascii="Times New Roman" w:hAnsi="Times New Roman"/>
        </w:rPr>
      </w:pPr>
      <w:r w:rsidRPr="00D14510">
        <w:rPr>
          <w:rFonts w:ascii="Times New Roman" w:hAnsi="Times New Roman"/>
          <w:color w:val="000000"/>
          <w:shd w:val="clear" w:color="auto" w:fill="FFFFFF"/>
        </w:rPr>
        <w:t>конкурсе с регистрационным номером № ________</w:t>
      </w:r>
      <w:r w:rsidRPr="00D14510">
        <w:rPr>
          <w:rFonts w:ascii="Times New Roman" w:hAnsi="Times New Roman"/>
          <w:b/>
        </w:rPr>
        <w:t xml:space="preserve"> </w:t>
      </w:r>
      <w:r w:rsidRPr="00D14510">
        <w:rPr>
          <w:rFonts w:ascii="Times New Roman" w:hAnsi="Times New Roman"/>
        </w:rPr>
        <w:t xml:space="preserve">по отбору российской кредитной организации для открытия </w:t>
      </w:r>
      <w:r w:rsidR="00A41CDE">
        <w:rPr>
          <w:rFonts w:ascii="Times New Roman" w:hAnsi="Times New Roman"/>
          <w:sz w:val="24"/>
          <w:szCs w:val="24"/>
        </w:rPr>
        <w:t>банковского вклада (депозита) с целью размещения временно свободных средств фонда капитального ремонта регионального оператора</w:t>
      </w:r>
      <w:r w:rsidRPr="00D14510">
        <w:rPr>
          <w:rFonts w:ascii="Times New Roman" w:hAnsi="Times New Roman"/>
          <w:bCs/>
        </w:rPr>
        <w:t>.</w:t>
      </w:r>
    </w:p>
    <w:p w14:paraId="6F97D618" w14:textId="77777777" w:rsidR="00C90640" w:rsidRPr="00D14510" w:rsidRDefault="00C90640" w:rsidP="00C90640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2EFD428B" w14:textId="77777777" w:rsidR="00C90640" w:rsidRPr="00D14510" w:rsidRDefault="00C90640" w:rsidP="00C90640">
      <w:pPr>
        <w:widowControl w:val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14510">
        <w:rPr>
          <w:rFonts w:ascii="Times New Roman" w:hAnsi="Times New Roman"/>
          <w:color w:val="000000"/>
          <w:shd w:val="clear" w:color="auto" w:fill="FFFFFF"/>
        </w:rPr>
        <w:t xml:space="preserve">Приложение: </w:t>
      </w:r>
      <w:r w:rsidRPr="00D14510">
        <w:rPr>
          <w:rFonts w:ascii="Times New Roman" w:hAnsi="Times New Roman"/>
        </w:rPr>
        <w:t xml:space="preserve">оригинал расписки в получении конверта с заявкой, выданной заказчиком. </w:t>
      </w:r>
    </w:p>
    <w:p w14:paraId="44EE90A8" w14:textId="77777777" w:rsidR="00C90640" w:rsidRPr="00B946E2" w:rsidRDefault="00C90640" w:rsidP="00C90640">
      <w:pPr>
        <w:ind w:firstLine="567"/>
        <w:jc w:val="both"/>
        <w:rPr>
          <w:b/>
          <w:color w:val="000000"/>
        </w:rPr>
      </w:pPr>
    </w:p>
    <w:p w14:paraId="0F3065C9" w14:textId="77777777" w:rsidR="00C90640" w:rsidRPr="00B946E2" w:rsidRDefault="00C90640" w:rsidP="00C90640">
      <w:pPr>
        <w:ind w:firstLine="567"/>
        <w:jc w:val="both"/>
        <w:rPr>
          <w:b/>
          <w:color w:val="000000"/>
        </w:rPr>
      </w:pPr>
    </w:p>
    <w:p w14:paraId="4EBD80F2" w14:textId="77777777" w:rsidR="00C90640" w:rsidRPr="00DA67BF" w:rsidRDefault="00C90640" w:rsidP="00C90640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  <w:shd w:val="clear" w:color="auto" w:fill="FFFFFF"/>
        </w:rPr>
      </w:pPr>
      <w:r w:rsidRPr="00DA67BF">
        <w:rPr>
          <w:rFonts w:ascii="Times New Roman" w:hAnsi="Times New Roman"/>
          <w:color w:val="000000"/>
          <w:shd w:val="clear" w:color="auto" w:fill="FFFFFF"/>
        </w:rPr>
        <w:t>_________________________</w:t>
      </w:r>
      <w:r w:rsidRPr="00DA67BF">
        <w:rPr>
          <w:rFonts w:ascii="Times New Roman" w:hAnsi="Times New Roman"/>
          <w:color w:val="000000"/>
          <w:shd w:val="clear" w:color="auto" w:fill="FFFFFF"/>
        </w:rPr>
        <w:tab/>
      </w:r>
      <w:r w:rsidRPr="00DA67BF">
        <w:rPr>
          <w:rFonts w:ascii="Times New Roman" w:hAnsi="Times New Roman"/>
          <w:color w:val="000000"/>
          <w:shd w:val="clear" w:color="auto" w:fill="FFFFFF"/>
        </w:rPr>
        <w:tab/>
        <w:t>_________________</w:t>
      </w:r>
      <w:r w:rsidRPr="00DA67BF">
        <w:rPr>
          <w:rFonts w:ascii="Times New Roman" w:hAnsi="Times New Roman"/>
          <w:color w:val="000000"/>
          <w:shd w:val="clear" w:color="auto" w:fill="FFFFFF"/>
        </w:rPr>
        <w:tab/>
      </w:r>
      <w:r w:rsidRPr="00DA67BF">
        <w:rPr>
          <w:rFonts w:ascii="Times New Roman" w:hAnsi="Times New Roman"/>
          <w:color w:val="000000"/>
          <w:shd w:val="clear" w:color="auto" w:fill="FFFFFF"/>
        </w:rPr>
        <w:tab/>
      </w:r>
      <w:r w:rsidRPr="00DA67BF">
        <w:rPr>
          <w:rFonts w:ascii="Times New Roman" w:hAnsi="Times New Roman"/>
          <w:color w:val="000000"/>
          <w:shd w:val="clear" w:color="auto" w:fill="FFFFFF"/>
        </w:rPr>
        <w:tab/>
        <w:t>_____________</w:t>
      </w:r>
    </w:p>
    <w:p w14:paraId="5708B534" w14:textId="77777777" w:rsidR="00C90640" w:rsidRPr="00DA67BF" w:rsidRDefault="00C90640" w:rsidP="00C90640">
      <w:pPr>
        <w:spacing w:after="0"/>
        <w:rPr>
          <w:rFonts w:ascii="Times New Roman" w:hAnsi="Times New Roman"/>
          <w:color w:val="000000"/>
          <w:shd w:val="clear" w:color="auto" w:fill="FFFFFF"/>
        </w:rPr>
      </w:pPr>
      <w:r w:rsidRPr="00DA67BF">
        <w:rPr>
          <w:rFonts w:ascii="Times New Roman" w:hAnsi="Times New Roman"/>
          <w:color w:val="000000"/>
          <w:shd w:val="clear" w:color="auto" w:fill="FFFFFF"/>
        </w:rPr>
        <w:t xml:space="preserve">          (Должно</w:t>
      </w:r>
      <w:r>
        <w:rPr>
          <w:rFonts w:ascii="Times New Roman" w:hAnsi="Times New Roman"/>
          <w:color w:val="000000"/>
          <w:shd w:val="clear" w:color="auto" w:fill="FFFFFF"/>
        </w:rPr>
        <w:t xml:space="preserve">сть) </w:t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  <w:t xml:space="preserve">        </w:t>
      </w:r>
      <w:r w:rsidRPr="00DA67BF">
        <w:rPr>
          <w:rFonts w:ascii="Times New Roman" w:hAnsi="Times New Roman"/>
          <w:color w:val="000000"/>
          <w:shd w:val="clear" w:color="auto" w:fill="FFFFFF"/>
        </w:rPr>
        <w:t xml:space="preserve">   (Подпись) </w:t>
      </w:r>
      <w:r w:rsidRPr="00DA67BF">
        <w:rPr>
          <w:rFonts w:ascii="Times New Roman" w:hAnsi="Times New Roman"/>
          <w:color w:val="000000"/>
          <w:shd w:val="clear" w:color="auto" w:fill="FFFFFF"/>
        </w:rPr>
        <w:tab/>
      </w:r>
      <w:r w:rsidRPr="00DA67BF">
        <w:rPr>
          <w:rFonts w:ascii="Times New Roman" w:hAnsi="Times New Roman"/>
          <w:color w:val="000000"/>
          <w:shd w:val="clear" w:color="auto" w:fill="FFFFFF"/>
        </w:rPr>
        <w:tab/>
        <w:t xml:space="preserve">                 (Ф.И.О.)</w:t>
      </w:r>
      <w:r w:rsidRPr="00DA67BF">
        <w:rPr>
          <w:rFonts w:ascii="Times New Roman" w:hAnsi="Times New Roman"/>
          <w:color w:val="000000"/>
          <w:shd w:val="clear" w:color="auto" w:fill="FFFFFF"/>
        </w:rPr>
        <w:tab/>
      </w:r>
    </w:p>
    <w:p w14:paraId="041C7E4F" w14:textId="77777777" w:rsidR="00C90640" w:rsidRPr="00DA67BF" w:rsidRDefault="00C90640" w:rsidP="00C90640">
      <w:pPr>
        <w:spacing w:after="0"/>
        <w:rPr>
          <w:rFonts w:ascii="Times New Roman" w:hAnsi="Times New Roman"/>
          <w:color w:val="000000"/>
          <w:shd w:val="clear" w:color="auto" w:fill="FFFFFF"/>
        </w:rPr>
      </w:pPr>
    </w:p>
    <w:p w14:paraId="54265E30" w14:textId="77777777" w:rsidR="00C90640" w:rsidRDefault="00C90640" w:rsidP="00C90640">
      <w:pPr>
        <w:spacing w:after="0"/>
        <w:rPr>
          <w:rFonts w:ascii="Times New Roman" w:hAnsi="Times New Roman"/>
          <w:color w:val="000000"/>
          <w:shd w:val="clear" w:color="auto" w:fill="FFFFFF"/>
        </w:rPr>
      </w:pPr>
      <w:r w:rsidRPr="00DA67BF">
        <w:rPr>
          <w:rFonts w:ascii="Times New Roman" w:hAnsi="Times New Roman"/>
          <w:color w:val="000000"/>
          <w:shd w:val="clear" w:color="auto" w:fill="FFFFFF"/>
        </w:rPr>
        <w:tab/>
      </w:r>
      <w:r w:rsidRPr="00DA67BF">
        <w:rPr>
          <w:rFonts w:ascii="Times New Roman" w:hAnsi="Times New Roman"/>
          <w:color w:val="000000"/>
          <w:shd w:val="clear" w:color="auto" w:fill="FFFFFF"/>
        </w:rPr>
        <w:tab/>
      </w:r>
      <w:r w:rsidRPr="00DA67BF">
        <w:rPr>
          <w:rFonts w:ascii="Times New Roman" w:hAnsi="Times New Roman"/>
          <w:color w:val="000000"/>
          <w:shd w:val="clear" w:color="auto" w:fill="FFFFFF"/>
        </w:rPr>
        <w:tab/>
      </w:r>
      <w:r w:rsidRPr="00DA67BF">
        <w:rPr>
          <w:rFonts w:ascii="Times New Roman" w:hAnsi="Times New Roman"/>
          <w:color w:val="000000"/>
          <w:shd w:val="clear" w:color="auto" w:fill="FFFFFF"/>
        </w:rPr>
        <w:tab/>
      </w:r>
      <w:r w:rsidRPr="00DA67BF">
        <w:rPr>
          <w:rFonts w:ascii="Times New Roman" w:hAnsi="Times New Roman"/>
          <w:color w:val="000000"/>
          <w:shd w:val="clear" w:color="auto" w:fill="FFFFFF"/>
        </w:rPr>
        <w:tab/>
      </w:r>
      <w:r w:rsidRPr="00DA67BF">
        <w:rPr>
          <w:rFonts w:ascii="Times New Roman" w:hAnsi="Times New Roman"/>
          <w:color w:val="000000"/>
          <w:shd w:val="clear" w:color="auto" w:fill="FFFFFF"/>
        </w:rPr>
        <w:tab/>
        <w:t>М.П.</w:t>
      </w:r>
    </w:p>
    <w:p w14:paraId="5EF827D6" w14:textId="77777777" w:rsidR="00C90640" w:rsidRDefault="00C90640" w:rsidP="00C90640">
      <w:pPr>
        <w:spacing w:after="0"/>
        <w:rPr>
          <w:rFonts w:ascii="Times New Roman" w:hAnsi="Times New Roman"/>
          <w:color w:val="000000"/>
          <w:shd w:val="clear" w:color="auto" w:fill="FFFFFF"/>
        </w:rPr>
      </w:pPr>
    </w:p>
    <w:p w14:paraId="711D12C2" w14:textId="77777777" w:rsidR="00C90640" w:rsidRDefault="00C90640" w:rsidP="00C90640">
      <w:pPr>
        <w:spacing w:after="0"/>
        <w:rPr>
          <w:rFonts w:ascii="Times New Roman" w:hAnsi="Times New Roman"/>
          <w:color w:val="000000"/>
          <w:shd w:val="clear" w:color="auto" w:fill="FFFFFF"/>
        </w:rPr>
      </w:pPr>
    </w:p>
    <w:p w14:paraId="03658A67" w14:textId="77777777" w:rsidR="00C90640" w:rsidRDefault="00C90640" w:rsidP="00C90640">
      <w:pPr>
        <w:spacing w:after="0"/>
        <w:rPr>
          <w:rFonts w:ascii="Times New Roman" w:hAnsi="Times New Roman"/>
          <w:color w:val="000000"/>
          <w:shd w:val="clear" w:color="auto" w:fill="FFFFFF"/>
        </w:rPr>
      </w:pPr>
    </w:p>
    <w:p w14:paraId="697B3083" w14:textId="77777777" w:rsidR="00C90640" w:rsidRDefault="00C90640" w:rsidP="00C90640">
      <w:pPr>
        <w:spacing w:after="0"/>
        <w:rPr>
          <w:rFonts w:ascii="Times New Roman" w:hAnsi="Times New Roman"/>
          <w:color w:val="000000"/>
          <w:shd w:val="clear" w:color="auto" w:fill="FFFFFF"/>
        </w:rPr>
      </w:pPr>
    </w:p>
    <w:sectPr w:rsidR="00C90640" w:rsidSect="00A3209F">
      <w:headerReference w:type="default" r:id="rId9"/>
      <w:pgSz w:w="11906" w:h="16838"/>
      <w:pgMar w:top="851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7773" w14:textId="77777777" w:rsidR="00AA3017" w:rsidRDefault="00AA3017" w:rsidP="009E4821">
      <w:pPr>
        <w:spacing w:after="0" w:line="240" w:lineRule="auto"/>
      </w:pPr>
      <w:r>
        <w:separator/>
      </w:r>
    </w:p>
  </w:endnote>
  <w:endnote w:type="continuationSeparator" w:id="0">
    <w:p w14:paraId="17B3944D" w14:textId="77777777" w:rsidR="00AA3017" w:rsidRDefault="00AA3017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16EA" w14:textId="77777777" w:rsidR="00AA3017" w:rsidRDefault="00AA3017" w:rsidP="009E4821">
      <w:pPr>
        <w:spacing w:after="0" w:line="240" w:lineRule="auto"/>
      </w:pPr>
      <w:r>
        <w:separator/>
      </w:r>
    </w:p>
  </w:footnote>
  <w:footnote w:type="continuationSeparator" w:id="0">
    <w:p w14:paraId="7E2D6CAB" w14:textId="77777777" w:rsidR="00AA3017" w:rsidRDefault="00AA3017" w:rsidP="009E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563538"/>
      <w:docPartObj>
        <w:docPartGallery w:val="Page Numbers (Top of Page)"/>
        <w:docPartUnique/>
      </w:docPartObj>
    </w:sdtPr>
    <w:sdtContent>
      <w:p w14:paraId="6544AF2E" w14:textId="20433D72" w:rsidR="00EC75FD" w:rsidRDefault="00EC75FD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D5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17015A18" w14:textId="77777777" w:rsidR="00EC75FD" w:rsidRDefault="00EC75FD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6263D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FF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86574E"/>
    <w:multiLevelType w:val="multilevel"/>
    <w:tmpl w:val="2CFAFD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8" w:hanging="2160"/>
      </w:pPr>
      <w:rPr>
        <w:rFonts w:hint="default"/>
      </w:rPr>
    </w:lvl>
  </w:abstractNum>
  <w:abstractNum w:abstractNumId="2" w15:restartNumberingAfterBreak="0">
    <w:nsid w:val="1A3C29D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A3E3DE8"/>
    <w:multiLevelType w:val="hybridMultilevel"/>
    <w:tmpl w:val="D34ED9EA"/>
    <w:lvl w:ilvl="0" w:tplc="BD5A9782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5" w15:restartNumberingAfterBreak="0">
    <w:nsid w:val="3011494F"/>
    <w:multiLevelType w:val="hybridMultilevel"/>
    <w:tmpl w:val="2C621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205C8"/>
    <w:multiLevelType w:val="hybridMultilevel"/>
    <w:tmpl w:val="F79CA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41529"/>
    <w:multiLevelType w:val="multilevel"/>
    <w:tmpl w:val="013A7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F5853BA"/>
    <w:multiLevelType w:val="hybridMultilevel"/>
    <w:tmpl w:val="E60E25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646878"/>
    <w:multiLevelType w:val="hybridMultilevel"/>
    <w:tmpl w:val="05D89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866272"/>
    <w:multiLevelType w:val="hybridMultilevel"/>
    <w:tmpl w:val="961669BC"/>
    <w:lvl w:ilvl="0" w:tplc="DEB8CE0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23ED4"/>
    <w:multiLevelType w:val="multilevel"/>
    <w:tmpl w:val="FE5EF828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6DC021B2"/>
    <w:multiLevelType w:val="multilevel"/>
    <w:tmpl w:val="0DD4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71D8366E"/>
    <w:multiLevelType w:val="multilevel"/>
    <w:tmpl w:val="D6B6B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</w:abstractNum>
  <w:abstractNum w:abstractNumId="14" w15:restartNumberingAfterBreak="0">
    <w:nsid w:val="7AE85ADB"/>
    <w:multiLevelType w:val="multilevel"/>
    <w:tmpl w:val="9EC4321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974552133">
    <w:abstractNumId w:val="4"/>
  </w:num>
  <w:num w:numId="2" w16cid:durableId="1045568003">
    <w:abstractNumId w:val="0"/>
  </w:num>
  <w:num w:numId="3" w16cid:durableId="1570115503">
    <w:abstractNumId w:val="7"/>
  </w:num>
  <w:num w:numId="4" w16cid:durableId="1805347341">
    <w:abstractNumId w:val="6"/>
  </w:num>
  <w:num w:numId="5" w16cid:durableId="270431419">
    <w:abstractNumId w:val="10"/>
  </w:num>
  <w:num w:numId="6" w16cid:durableId="48459559">
    <w:abstractNumId w:val="9"/>
  </w:num>
  <w:num w:numId="7" w16cid:durableId="2122340836">
    <w:abstractNumId w:val="3"/>
  </w:num>
  <w:num w:numId="8" w16cid:durableId="648828796">
    <w:abstractNumId w:val="8"/>
  </w:num>
  <w:num w:numId="9" w16cid:durableId="1652708296">
    <w:abstractNumId w:val="5"/>
  </w:num>
  <w:num w:numId="10" w16cid:durableId="718013367">
    <w:abstractNumId w:val="14"/>
  </w:num>
  <w:num w:numId="11" w16cid:durableId="168912099">
    <w:abstractNumId w:val="12"/>
  </w:num>
  <w:num w:numId="12" w16cid:durableId="2145809648">
    <w:abstractNumId w:val="11"/>
  </w:num>
  <w:num w:numId="13" w16cid:durableId="6771993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7346312">
    <w:abstractNumId w:val="2"/>
  </w:num>
  <w:num w:numId="15" w16cid:durableId="18573811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500660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271103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EF"/>
    <w:rsid w:val="00013C2A"/>
    <w:rsid w:val="0002025E"/>
    <w:rsid w:val="0002038F"/>
    <w:rsid w:val="00020A76"/>
    <w:rsid w:val="000215DD"/>
    <w:rsid w:val="00023210"/>
    <w:rsid w:val="000271C6"/>
    <w:rsid w:val="00031801"/>
    <w:rsid w:val="0003505D"/>
    <w:rsid w:val="0003736C"/>
    <w:rsid w:val="000421C7"/>
    <w:rsid w:val="000558F3"/>
    <w:rsid w:val="000716DA"/>
    <w:rsid w:val="00091AE2"/>
    <w:rsid w:val="0009265E"/>
    <w:rsid w:val="00094E3E"/>
    <w:rsid w:val="000959D2"/>
    <w:rsid w:val="000A4CE1"/>
    <w:rsid w:val="000A55B1"/>
    <w:rsid w:val="000A7954"/>
    <w:rsid w:val="000B03A3"/>
    <w:rsid w:val="000B589E"/>
    <w:rsid w:val="000B6D93"/>
    <w:rsid w:val="000C0F99"/>
    <w:rsid w:val="000C1235"/>
    <w:rsid w:val="000D7746"/>
    <w:rsid w:val="000E04AA"/>
    <w:rsid w:val="000E4C85"/>
    <w:rsid w:val="000E6081"/>
    <w:rsid w:val="000F400C"/>
    <w:rsid w:val="000F57A1"/>
    <w:rsid w:val="000F72C6"/>
    <w:rsid w:val="00102715"/>
    <w:rsid w:val="0010455B"/>
    <w:rsid w:val="00104AAD"/>
    <w:rsid w:val="00105374"/>
    <w:rsid w:val="00115295"/>
    <w:rsid w:val="00115390"/>
    <w:rsid w:val="0012104A"/>
    <w:rsid w:val="001262CC"/>
    <w:rsid w:val="00126D5D"/>
    <w:rsid w:val="00131525"/>
    <w:rsid w:val="00131B55"/>
    <w:rsid w:val="0013483D"/>
    <w:rsid w:val="00136B05"/>
    <w:rsid w:val="00140D0A"/>
    <w:rsid w:val="0014438E"/>
    <w:rsid w:val="00147F12"/>
    <w:rsid w:val="00150D87"/>
    <w:rsid w:val="00152856"/>
    <w:rsid w:val="001608A9"/>
    <w:rsid w:val="00181755"/>
    <w:rsid w:val="001820FB"/>
    <w:rsid w:val="001848F8"/>
    <w:rsid w:val="00194632"/>
    <w:rsid w:val="00197D1E"/>
    <w:rsid w:val="001A1243"/>
    <w:rsid w:val="001A236D"/>
    <w:rsid w:val="001A5F0E"/>
    <w:rsid w:val="001B19A0"/>
    <w:rsid w:val="001B2745"/>
    <w:rsid w:val="001B37EB"/>
    <w:rsid w:val="001B7599"/>
    <w:rsid w:val="001C09D2"/>
    <w:rsid w:val="001C2535"/>
    <w:rsid w:val="001C5BB6"/>
    <w:rsid w:val="001E0AA3"/>
    <w:rsid w:val="001E2B29"/>
    <w:rsid w:val="001E4E98"/>
    <w:rsid w:val="001F39B0"/>
    <w:rsid w:val="001F4302"/>
    <w:rsid w:val="00200395"/>
    <w:rsid w:val="00201384"/>
    <w:rsid w:val="0020544E"/>
    <w:rsid w:val="00207A81"/>
    <w:rsid w:val="00210641"/>
    <w:rsid w:val="0021334A"/>
    <w:rsid w:val="002142FD"/>
    <w:rsid w:val="002226A6"/>
    <w:rsid w:val="002240C8"/>
    <w:rsid w:val="002248E8"/>
    <w:rsid w:val="00225EFC"/>
    <w:rsid w:val="00227316"/>
    <w:rsid w:val="002347E2"/>
    <w:rsid w:val="00234F4A"/>
    <w:rsid w:val="00237148"/>
    <w:rsid w:val="002412B3"/>
    <w:rsid w:val="00243B7F"/>
    <w:rsid w:val="00244583"/>
    <w:rsid w:val="002457D5"/>
    <w:rsid w:val="002545C0"/>
    <w:rsid w:val="00260C5F"/>
    <w:rsid w:val="00260EC0"/>
    <w:rsid w:val="00264B08"/>
    <w:rsid w:val="00264B5D"/>
    <w:rsid w:val="0028092B"/>
    <w:rsid w:val="00282988"/>
    <w:rsid w:val="00283FAE"/>
    <w:rsid w:val="00287B0F"/>
    <w:rsid w:val="00290990"/>
    <w:rsid w:val="002929A1"/>
    <w:rsid w:val="00294EDA"/>
    <w:rsid w:val="0029795E"/>
    <w:rsid w:val="002A06D5"/>
    <w:rsid w:val="002A2276"/>
    <w:rsid w:val="002A4012"/>
    <w:rsid w:val="002A5981"/>
    <w:rsid w:val="002A6105"/>
    <w:rsid w:val="002A69C4"/>
    <w:rsid w:val="002B0C19"/>
    <w:rsid w:val="002B20F8"/>
    <w:rsid w:val="002B2238"/>
    <w:rsid w:val="002C1888"/>
    <w:rsid w:val="002C6B86"/>
    <w:rsid w:val="002D4CC3"/>
    <w:rsid w:val="002D575F"/>
    <w:rsid w:val="002E2ECE"/>
    <w:rsid w:val="002E521A"/>
    <w:rsid w:val="002F3D65"/>
    <w:rsid w:val="002F50E3"/>
    <w:rsid w:val="00302095"/>
    <w:rsid w:val="00310143"/>
    <w:rsid w:val="00312C56"/>
    <w:rsid w:val="00317A77"/>
    <w:rsid w:val="00320850"/>
    <w:rsid w:val="00322288"/>
    <w:rsid w:val="00322452"/>
    <w:rsid w:val="00322680"/>
    <w:rsid w:val="003250E6"/>
    <w:rsid w:val="00340BFE"/>
    <w:rsid w:val="00341911"/>
    <w:rsid w:val="00341E9D"/>
    <w:rsid w:val="00347876"/>
    <w:rsid w:val="00354792"/>
    <w:rsid w:val="003553CD"/>
    <w:rsid w:val="003557A5"/>
    <w:rsid w:val="00356D78"/>
    <w:rsid w:val="00362228"/>
    <w:rsid w:val="00362419"/>
    <w:rsid w:val="003716B7"/>
    <w:rsid w:val="0037604D"/>
    <w:rsid w:val="003803CD"/>
    <w:rsid w:val="00380E12"/>
    <w:rsid w:val="00381262"/>
    <w:rsid w:val="003840E0"/>
    <w:rsid w:val="00384362"/>
    <w:rsid w:val="003849A1"/>
    <w:rsid w:val="0038742A"/>
    <w:rsid w:val="00392CC6"/>
    <w:rsid w:val="003A32CD"/>
    <w:rsid w:val="003A4E26"/>
    <w:rsid w:val="003A6FDF"/>
    <w:rsid w:val="003B09DC"/>
    <w:rsid w:val="003B351A"/>
    <w:rsid w:val="003B5555"/>
    <w:rsid w:val="003C53CE"/>
    <w:rsid w:val="003C5FE2"/>
    <w:rsid w:val="003C67F8"/>
    <w:rsid w:val="003D14F1"/>
    <w:rsid w:val="003D5FC7"/>
    <w:rsid w:val="003D6C67"/>
    <w:rsid w:val="003E3F05"/>
    <w:rsid w:val="003E4B4C"/>
    <w:rsid w:val="003F1742"/>
    <w:rsid w:val="003F20CD"/>
    <w:rsid w:val="003F4176"/>
    <w:rsid w:val="0040455A"/>
    <w:rsid w:val="00405E50"/>
    <w:rsid w:val="00406CDF"/>
    <w:rsid w:val="00414537"/>
    <w:rsid w:val="0041660F"/>
    <w:rsid w:val="00416FFA"/>
    <w:rsid w:val="00423B22"/>
    <w:rsid w:val="00424B44"/>
    <w:rsid w:val="004254CC"/>
    <w:rsid w:val="00426364"/>
    <w:rsid w:val="004326A1"/>
    <w:rsid w:val="00433F0F"/>
    <w:rsid w:val="00434B65"/>
    <w:rsid w:val="004369CC"/>
    <w:rsid w:val="004374C1"/>
    <w:rsid w:val="0044601F"/>
    <w:rsid w:val="004461D2"/>
    <w:rsid w:val="00447A6C"/>
    <w:rsid w:val="00447DD5"/>
    <w:rsid w:val="00450781"/>
    <w:rsid w:val="00450900"/>
    <w:rsid w:val="00451E6B"/>
    <w:rsid w:val="00456D91"/>
    <w:rsid w:val="00462B6D"/>
    <w:rsid w:val="00462E2F"/>
    <w:rsid w:val="0046332B"/>
    <w:rsid w:val="00463C67"/>
    <w:rsid w:val="00465C38"/>
    <w:rsid w:val="00470571"/>
    <w:rsid w:val="0047175B"/>
    <w:rsid w:val="00471F85"/>
    <w:rsid w:val="00472EAA"/>
    <w:rsid w:val="00480630"/>
    <w:rsid w:val="00480CDA"/>
    <w:rsid w:val="004827FE"/>
    <w:rsid w:val="0048495B"/>
    <w:rsid w:val="004907C1"/>
    <w:rsid w:val="00491307"/>
    <w:rsid w:val="00493503"/>
    <w:rsid w:val="004A4A46"/>
    <w:rsid w:val="004A769D"/>
    <w:rsid w:val="004B0A1E"/>
    <w:rsid w:val="004B4D5A"/>
    <w:rsid w:val="004B4ED0"/>
    <w:rsid w:val="004B6665"/>
    <w:rsid w:val="004C140D"/>
    <w:rsid w:val="004C23A8"/>
    <w:rsid w:val="004C3A5F"/>
    <w:rsid w:val="004C3D1C"/>
    <w:rsid w:val="004C58D9"/>
    <w:rsid w:val="004D262C"/>
    <w:rsid w:val="004F0696"/>
    <w:rsid w:val="004F1A64"/>
    <w:rsid w:val="004F1A85"/>
    <w:rsid w:val="004F387C"/>
    <w:rsid w:val="004F3A78"/>
    <w:rsid w:val="0050341B"/>
    <w:rsid w:val="00510680"/>
    <w:rsid w:val="0051387A"/>
    <w:rsid w:val="00520481"/>
    <w:rsid w:val="00523365"/>
    <w:rsid w:val="00525527"/>
    <w:rsid w:val="00526EF8"/>
    <w:rsid w:val="0053035C"/>
    <w:rsid w:val="00530D85"/>
    <w:rsid w:val="0053345C"/>
    <w:rsid w:val="00536F47"/>
    <w:rsid w:val="00537D61"/>
    <w:rsid w:val="005520A8"/>
    <w:rsid w:val="00555284"/>
    <w:rsid w:val="00555F5F"/>
    <w:rsid w:val="005574A4"/>
    <w:rsid w:val="005574C4"/>
    <w:rsid w:val="0056384B"/>
    <w:rsid w:val="00565956"/>
    <w:rsid w:val="00567DE7"/>
    <w:rsid w:val="00571664"/>
    <w:rsid w:val="00573F5C"/>
    <w:rsid w:val="005922DB"/>
    <w:rsid w:val="00596D07"/>
    <w:rsid w:val="005A0CC1"/>
    <w:rsid w:val="005A31BB"/>
    <w:rsid w:val="005A7FA3"/>
    <w:rsid w:val="005B0213"/>
    <w:rsid w:val="005B4EBE"/>
    <w:rsid w:val="005B751A"/>
    <w:rsid w:val="005C3E25"/>
    <w:rsid w:val="005D2DE3"/>
    <w:rsid w:val="005D362B"/>
    <w:rsid w:val="005D42BF"/>
    <w:rsid w:val="005D7B58"/>
    <w:rsid w:val="005E1825"/>
    <w:rsid w:val="005E182A"/>
    <w:rsid w:val="005F2F03"/>
    <w:rsid w:val="005F697A"/>
    <w:rsid w:val="006009FF"/>
    <w:rsid w:val="006035B1"/>
    <w:rsid w:val="00606861"/>
    <w:rsid w:val="006101CE"/>
    <w:rsid w:val="0061228D"/>
    <w:rsid w:val="0063318E"/>
    <w:rsid w:val="0064132A"/>
    <w:rsid w:val="00644426"/>
    <w:rsid w:val="00644EE5"/>
    <w:rsid w:val="006461C0"/>
    <w:rsid w:val="00647B5E"/>
    <w:rsid w:val="00647F58"/>
    <w:rsid w:val="00650327"/>
    <w:rsid w:val="00656FB2"/>
    <w:rsid w:val="006648C6"/>
    <w:rsid w:val="00666382"/>
    <w:rsid w:val="00672AA6"/>
    <w:rsid w:val="00673537"/>
    <w:rsid w:val="00673BE4"/>
    <w:rsid w:val="00674642"/>
    <w:rsid w:val="006750AF"/>
    <w:rsid w:val="006750EF"/>
    <w:rsid w:val="00683523"/>
    <w:rsid w:val="00683D91"/>
    <w:rsid w:val="0069183B"/>
    <w:rsid w:val="006928D2"/>
    <w:rsid w:val="006A0E86"/>
    <w:rsid w:val="006A1F9A"/>
    <w:rsid w:val="006A6A62"/>
    <w:rsid w:val="006B47CC"/>
    <w:rsid w:val="006C1B30"/>
    <w:rsid w:val="006C61DD"/>
    <w:rsid w:val="006E4BE0"/>
    <w:rsid w:val="006F2156"/>
    <w:rsid w:val="00701130"/>
    <w:rsid w:val="00706249"/>
    <w:rsid w:val="00706660"/>
    <w:rsid w:val="0070695C"/>
    <w:rsid w:val="00706A56"/>
    <w:rsid w:val="007070DC"/>
    <w:rsid w:val="0071098E"/>
    <w:rsid w:val="00710AD9"/>
    <w:rsid w:val="00717898"/>
    <w:rsid w:val="00717A82"/>
    <w:rsid w:val="00722967"/>
    <w:rsid w:val="00722B9F"/>
    <w:rsid w:val="00723C4F"/>
    <w:rsid w:val="00723E3D"/>
    <w:rsid w:val="00727707"/>
    <w:rsid w:val="0073012E"/>
    <w:rsid w:val="0073104D"/>
    <w:rsid w:val="00733383"/>
    <w:rsid w:val="00733D3F"/>
    <w:rsid w:val="007447FB"/>
    <w:rsid w:val="0074632B"/>
    <w:rsid w:val="0075224E"/>
    <w:rsid w:val="00752685"/>
    <w:rsid w:val="00754670"/>
    <w:rsid w:val="0075715F"/>
    <w:rsid w:val="00773C1A"/>
    <w:rsid w:val="0077518C"/>
    <w:rsid w:val="00777C58"/>
    <w:rsid w:val="0078493C"/>
    <w:rsid w:val="0079132B"/>
    <w:rsid w:val="007A5774"/>
    <w:rsid w:val="007C21EB"/>
    <w:rsid w:val="007C2C8D"/>
    <w:rsid w:val="007D68AD"/>
    <w:rsid w:val="007E3DD0"/>
    <w:rsid w:val="007E439A"/>
    <w:rsid w:val="007F16A8"/>
    <w:rsid w:val="008119AF"/>
    <w:rsid w:val="00813B6E"/>
    <w:rsid w:val="00814707"/>
    <w:rsid w:val="00820DFE"/>
    <w:rsid w:val="00822C56"/>
    <w:rsid w:val="008240B2"/>
    <w:rsid w:val="008241C4"/>
    <w:rsid w:val="008257BC"/>
    <w:rsid w:val="00825D23"/>
    <w:rsid w:val="00827C90"/>
    <w:rsid w:val="00832FBF"/>
    <w:rsid w:val="008441A2"/>
    <w:rsid w:val="00851314"/>
    <w:rsid w:val="00852FF8"/>
    <w:rsid w:val="00853F8C"/>
    <w:rsid w:val="0085527A"/>
    <w:rsid w:val="008569E4"/>
    <w:rsid w:val="00857AB2"/>
    <w:rsid w:val="00857C24"/>
    <w:rsid w:val="0086371B"/>
    <w:rsid w:val="00865ABC"/>
    <w:rsid w:val="0086702E"/>
    <w:rsid w:val="008709A1"/>
    <w:rsid w:val="00872701"/>
    <w:rsid w:val="008729E8"/>
    <w:rsid w:val="00872ED4"/>
    <w:rsid w:val="00885C10"/>
    <w:rsid w:val="0089357B"/>
    <w:rsid w:val="00894CC4"/>
    <w:rsid w:val="008A2613"/>
    <w:rsid w:val="008A6408"/>
    <w:rsid w:val="008A765E"/>
    <w:rsid w:val="008B3A0E"/>
    <w:rsid w:val="008B3C60"/>
    <w:rsid w:val="008B5656"/>
    <w:rsid w:val="008C48EF"/>
    <w:rsid w:val="008D1543"/>
    <w:rsid w:val="008D202A"/>
    <w:rsid w:val="008D54D9"/>
    <w:rsid w:val="008E6F91"/>
    <w:rsid w:val="008F1AE6"/>
    <w:rsid w:val="008F4C88"/>
    <w:rsid w:val="00905414"/>
    <w:rsid w:val="009136B0"/>
    <w:rsid w:val="00922F89"/>
    <w:rsid w:val="00927235"/>
    <w:rsid w:val="009316B1"/>
    <w:rsid w:val="00935A48"/>
    <w:rsid w:val="00943289"/>
    <w:rsid w:val="00961E25"/>
    <w:rsid w:val="009645FD"/>
    <w:rsid w:val="009669A8"/>
    <w:rsid w:val="00974EEC"/>
    <w:rsid w:val="00977B75"/>
    <w:rsid w:val="00980CA3"/>
    <w:rsid w:val="009921DE"/>
    <w:rsid w:val="009927FE"/>
    <w:rsid w:val="009946A2"/>
    <w:rsid w:val="00997DDF"/>
    <w:rsid w:val="009A0C65"/>
    <w:rsid w:val="009A32A0"/>
    <w:rsid w:val="009A60F1"/>
    <w:rsid w:val="009A64E9"/>
    <w:rsid w:val="009A6B2E"/>
    <w:rsid w:val="009B3DA2"/>
    <w:rsid w:val="009C08D1"/>
    <w:rsid w:val="009C09CF"/>
    <w:rsid w:val="009C1455"/>
    <w:rsid w:val="009C25BF"/>
    <w:rsid w:val="009C5AF8"/>
    <w:rsid w:val="009C704A"/>
    <w:rsid w:val="009D14A3"/>
    <w:rsid w:val="009D37DB"/>
    <w:rsid w:val="009D45F3"/>
    <w:rsid w:val="009E4821"/>
    <w:rsid w:val="009F0750"/>
    <w:rsid w:val="009F38F9"/>
    <w:rsid w:val="009F4463"/>
    <w:rsid w:val="009F4B47"/>
    <w:rsid w:val="009F6928"/>
    <w:rsid w:val="009F6AF7"/>
    <w:rsid w:val="009F6C5C"/>
    <w:rsid w:val="00A01433"/>
    <w:rsid w:val="00A021DB"/>
    <w:rsid w:val="00A0223C"/>
    <w:rsid w:val="00A077E2"/>
    <w:rsid w:val="00A103DE"/>
    <w:rsid w:val="00A12F07"/>
    <w:rsid w:val="00A13FA5"/>
    <w:rsid w:val="00A157B9"/>
    <w:rsid w:val="00A23C0B"/>
    <w:rsid w:val="00A25594"/>
    <w:rsid w:val="00A3169A"/>
    <w:rsid w:val="00A3209F"/>
    <w:rsid w:val="00A3382A"/>
    <w:rsid w:val="00A364DC"/>
    <w:rsid w:val="00A40D40"/>
    <w:rsid w:val="00A41CDE"/>
    <w:rsid w:val="00A44538"/>
    <w:rsid w:val="00A51A0F"/>
    <w:rsid w:val="00A52CFE"/>
    <w:rsid w:val="00A53AD1"/>
    <w:rsid w:val="00A53C7D"/>
    <w:rsid w:val="00A54971"/>
    <w:rsid w:val="00A56520"/>
    <w:rsid w:val="00A56793"/>
    <w:rsid w:val="00A60046"/>
    <w:rsid w:val="00A608AB"/>
    <w:rsid w:val="00A6380D"/>
    <w:rsid w:val="00A6557B"/>
    <w:rsid w:val="00A663B7"/>
    <w:rsid w:val="00A66899"/>
    <w:rsid w:val="00A734C8"/>
    <w:rsid w:val="00A82361"/>
    <w:rsid w:val="00A85623"/>
    <w:rsid w:val="00A85E57"/>
    <w:rsid w:val="00A90726"/>
    <w:rsid w:val="00A95939"/>
    <w:rsid w:val="00AA231D"/>
    <w:rsid w:val="00AA3017"/>
    <w:rsid w:val="00AA335B"/>
    <w:rsid w:val="00AB27B5"/>
    <w:rsid w:val="00AB6086"/>
    <w:rsid w:val="00AB6ED4"/>
    <w:rsid w:val="00AC4785"/>
    <w:rsid w:val="00AC6BFE"/>
    <w:rsid w:val="00AC6FAD"/>
    <w:rsid w:val="00AC7073"/>
    <w:rsid w:val="00AD53BE"/>
    <w:rsid w:val="00AE1A7F"/>
    <w:rsid w:val="00AE6516"/>
    <w:rsid w:val="00AE7D4F"/>
    <w:rsid w:val="00AF12E9"/>
    <w:rsid w:val="00AF2808"/>
    <w:rsid w:val="00AF3EEC"/>
    <w:rsid w:val="00AF59D6"/>
    <w:rsid w:val="00AF6C6A"/>
    <w:rsid w:val="00AF6F59"/>
    <w:rsid w:val="00AF6F6E"/>
    <w:rsid w:val="00B11599"/>
    <w:rsid w:val="00B13478"/>
    <w:rsid w:val="00B1403A"/>
    <w:rsid w:val="00B16C31"/>
    <w:rsid w:val="00B16CF3"/>
    <w:rsid w:val="00B32771"/>
    <w:rsid w:val="00B403E2"/>
    <w:rsid w:val="00B434A5"/>
    <w:rsid w:val="00B43C6A"/>
    <w:rsid w:val="00B60540"/>
    <w:rsid w:val="00B66F27"/>
    <w:rsid w:val="00B70509"/>
    <w:rsid w:val="00B712A0"/>
    <w:rsid w:val="00BA1154"/>
    <w:rsid w:val="00BA29B7"/>
    <w:rsid w:val="00BA3F5D"/>
    <w:rsid w:val="00BB0779"/>
    <w:rsid w:val="00BB1847"/>
    <w:rsid w:val="00BB3504"/>
    <w:rsid w:val="00BB5131"/>
    <w:rsid w:val="00BB6D35"/>
    <w:rsid w:val="00BB7029"/>
    <w:rsid w:val="00BC039E"/>
    <w:rsid w:val="00BC7661"/>
    <w:rsid w:val="00BD235F"/>
    <w:rsid w:val="00BD2FA1"/>
    <w:rsid w:val="00BD45C5"/>
    <w:rsid w:val="00BD4B99"/>
    <w:rsid w:val="00BE5962"/>
    <w:rsid w:val="00BE7111"/>
    <w:rsid w:val="00BF0EAC"/>
    <w:rsid w:val="00BF2B27"/>
    <w:rsid w:val="00BF4864"/>
    <w:rsid w:val="00BF59C9"/>
    <w:rsid w:val="00BF5D9D"/>
    <w:rsid w:val="00C07666"/>
    <w:rsid w:val="00C1080C"/>
    <w:rsid w:val="00C11AFE"/>
    <w:rsid w:val="00C14015"/>
    <w:rsid w:val="00C14C63"/>
    <w:rsid w:val="00C17818"/>
    <w:rsid w:val="00C21933"/>
    <w:rsid w:val="00C31AF1"/>
    <w:rsid w:val="00C35E9F"/>
    <w:rsid w:val="00C40A2F"/>
    <w:rsid w:val="00C40BD9"/>
    <w:rsid w:val="00C555B0"/>
    <w:rsid w:val="00C604AF"/>
    <w:rsid w:val="00C613A5"/>
    <w:rsid w:val="00C62804"/>
    <w:rsid w:val="00C63767"/>
    <w:rsid w:val="00C709B4"/>
    <w:rsid w:val="00C837E0"/>
    <w:rsid w:val="00C838A7"/>
    <w:rsid w:val="00C90640"/>
    <w:rsid w:val="00C9245F"/>
    <w:rsid w:val="00C97715"/>
    <w:rsid w:val="00CA01DF"/>
    <w:rsid w:val="00CA207D"/>
    <w:rsid w:val="00CA7497"/>
    <w:rsid w:val="00CB2A0F"/>
    <w:rsid w:val="00CB7EBA"/>
    <w:rsid w:val="00CC1356"/>
    <w:rsid w:val="00CC16D6"/>
    <w:rsid w:val="00CC305F"/>
    <w:rsid w:val="00CC534A"/>
    <w:rsid w:val="00CC558C"/>
    <w:rsid w:val="00CD4F20"/>
    <w:rsid w:val="00CD5325"/>
    <w:rsid w:val="00CE0AB6"/>
    <w:rsid w:val="00CF2B55"/>
    <w:rsid w:val="00CF2C60"/>
    <w:rsid w:val="00CF33E3"/>
    <w:rsid w:val="00CF5910"/>
    <w:rsid w:val="00CF78DE"/>
    <w:rsid w:val="00D03B4C"/>
    <w:rsid w:val="00D073BB"/>
    <w:rsid w:val="00D07E2A"/>
    <w:rsid w:val="00D118F5"/>
    <w:rsid w:val="00D12237"/>
    <w:rsid w:val="00D132EE"/>
    <w:rsid w:val="00D13F17"/>
    <w:rsid w:val="00D20AC5"/>
    <w:rsid w:val="00D25C52"/>
    <w:rsid w:val="00D278A2"/>
    <w:rsid w:val="00D326C8"/>
    <w:rsid w:val="00D36452"/>
    <w:rsid w:val="00D36F54"/>
    <w:rsid w:val="00D40F9F"/>
    <w:rsid w:val="00D41BAF"/>
    <w:rsid w:val="00D41C27"/>
    <w:rsid w:val="00D41E11"/>
    <w:rsid w:val="00D42558"/>
    <w:rsid w:val="00D45229"/>
    <w:rsid w:val="00D53326"/>
    <w:rsid w:val="00D57D61"/>
    <w:rsid w:val="00D648D3"/>
    <w:rsid w:val="00D64D9E"/>
    <w:rsid w:val="00D65A9C"/>
    <w:rsid w:val="00D75151"/>
    <w:rsid w:val="00D762F1"/>
    <w:rsid w:val="00D84A1A"/>
    <w:rsid w:val="00D86185"/>
    <w:rsid w:val="00D8715D"/>
    <w:rsid w:val="00D90A50"/>
    <w:rsid w:val="00DA1610"/>
    <w:rsid w:val="00DB1A33"/>
    <w:rsid w:val="00DB4F90"/>
    <w:rsid w:val="00DB54D9"/>
    <w:rsid w:val="00DB5CDC"/>
    <w:rsid w:val="00DB5CE1"/>
    <w:rsid w:val="00DB63AA"/>
    <w:rsid w:val="00DC3939"/>
    <w:rsid w:val="00DD24E1"/>
    <w:rsid w:val="00DE0025"/>
    <w:rsid w:val="00DE11E5"/>
    <w:rsid w:val="00DE1A81"/>
    <w:rsid w:val="00DE20AB"/>
    <w:rsid w:val="00DE49AA"/>
    <w:rsid w:val="00DE59FE"/>
    <w:rsid w:val="00DF5F20"/>
    <w:rsid w:val="00E1379D"/>
    <w:rsid w:val="00E142DC"/>
    <w:rsid w:val="00E20EF7"/>
    <w:rsid w:val="00E24FCB"/>
    <w:rsid w:val="00E25DED"/>
    <w:rsid w:val="00E33F77"/>
    <w:rsid w:val="00E36952"/>
    <w:rsid w:val="00E36D45"/>
    <w:rsid w:val="00E429BF"/>
    <w:rsid w:val="00E47DDF"/>
    <w:rsid w:val="00E51E8D"/>
    <w:rsid w:val="00E572FC"/>
    <w:rsid w:val="00E65F3B"/>
    <w:rsid w:val="00E670A7"/>
    <w:rsid w:val="00E67A95"/>
    <w:rsid w:val="00E76F86"/>
    <w:rsid w:val="00E8283D"/>
    <w:rsid w:val="00E856FC"/>
    <w:rsid w:val="00E877FA"/>
    <w:rsid w:val="00E92326"/>
    <w:rsid w:val="00E94A4F"/>
    <w:rsid w:val="00EA4805"/>
    <w:rsid w:val="00EB20D3"/>
    <w:rsid w:val="00EB20EF"/>
    <w:rsid w:val="00EB51D9"/>
    <w:rsid w:val="00EC57A9"/>
    <w:rsid w:val="00EC6524"/>
    <w:rsid w:val="00EC75FD"/>
    <w:rsid w:val="00ED2729"/>
    <w:rsid w:val="00ED445D"/>
    <w:rsid w:val="00EE1E26"/>
    <w:rsid w:val="00EE4B09"/>
    <w:rsid w:val="00EE6D8C"/>
    <w:rsid w:val="00EF0697"/>
    <w:rsid w:val="00EF3B3E"/>
    <w:rsid w:val="00EF6A2A"/>
    <w:rsid w:val="00F1008C"/>
    <w:rsid w:val="00F10279"/>
    <w:rsid w:val="00F115F1"/>
    <w:rsid w:val="00F1435A"/>
    <w:rsid w:val="00F155F4"/>
    <w:rsid w:val="00F2121C"/>
    <w:rsid w:val="00F21CD3"/>
    <w:rsid w:val="00F271F8"/>
    <w:rsid w:val="00F302D1"/>
    <w:rsid w:val="00F30A65"/>
    <w:rsid w:val="00F364F0"/>
    <w:rsid w:val="00F471A0"/>
    <w:rsid w:val="00F511A5"/>
    <w:rsid w:val="00F561B1"/>
    <w:rsid w:val="00F5660B"/>
    <w:rsid w:val="00F62B79"/>
    <w:rsid w:val="00F64B45"/>
    <w:rsid w:val="00F725BC"/>
    <w:rsid w:val="00F77BB2"/>
    <w:rsid w:val="00F84753"/>
    <w:rsid w:val="00F90D4F"/>
    <w:rsid w:val="00F940F5"/>
    <w:rsid w:val="00F976C1"/>
    <w:rsid w:val="00FA36F4"/>
    <w:rsid w:val="00FA7230"/>
    <w:rsid w:val="00FB2F8A"/>
    <w:rsid w:val="00FB3957"/>
    <w:rsid w:val="00FB4A13"/>
    <w:rsid w:val="00FC0539"/>
    <w:rsid w:val="00FC3AD5"/>
    <w:rsid w:val="00FC5A61"/>
    <w:rsid w:val="00FC767B"/>
    <w:rsid w:val="00FD1FAC"/>
    <w:rsid w:val="00FD2BE3"/>
    <w:rsid w:val="00FD49FE"/>
    <w:rsid w:val="00FE0A89"/>
    <w:rsid w:val="00F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85E1"/>
  <w15:docId w15:val="{E5067243-53CE-45D0-AD33-FF9463A6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661"/>
  </w:style>
  <w:style w:type="paragraph" w:styleId="1">
    <w:name w:val="heading 1"/>
    <w:basedOn w:val="a"/>
    <w:next w:val="a"/>
    <w:link w:val="10"/>
    <w:qFormat/>
    <w:rsid w:val="00905414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57B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288"/>
    <w:pPr>
      <w:widowControl w:val="0"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C40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aliases w:val=" Знак3 Знак"/>
    <w:basedOn w:val="a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aliases w:val=" Знак3 Знак Знак"/>
    <w:basedOn w:val="a0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8">
    <w:name w:val="Нумерованный текст"/>
    <w:basedOn w:val="3"/>
    <w:link w:val="a9"/>
    <w:qFormat/>
    <w:rsid w:val="00465C38"/>
    <w:pPr>
      <w:tabs>
        <w:tab w:val="left" w:pos="1134"/>
      </w:tabs>
      <w:ind w:firstLine="0"/>
    </w:pPr>
  </w:style>
  <w:style w:type="character" w:customStyle="1" w:styleId="a9">
    <w:name w:val="Нумерованный текст Знак"/>
    <w:link w:val="a8"/>
    <w:rsid w:val="00465C3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customStyle="1" w:styleId="-4">
    <w:name w:val="Пункт-4"/>
    <w:basedOn w:val="a"/>
    <w:link w:val="-40"/>
    <w:autoRedefine/>
    <w:rsid w:val="00905414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905414"/>
  </w:style>
  <w:style w:type="character" w:customStyle="1" w:styleId="aa">
    <w:name w:val="Цветовое выделение для Нормальный"/>
    <w:basedOn w:val="a0"/>
    <w:uiPriority w:val="99"/>
    <w:rsid w:val="00905414"/>
    <w:rPr>
      <w:sz w:val="20"/>
      <w:szCs w:val="20"/>
    </w:rPr>
  </w:style>
  <w:style w:type="paragraph" w:customStyle="1" w:styleId="ConsPlusNormal">
    <w:name w:val="ConsPlusNormal"/>
    <w:link w:val="ConsPlusNormal0"/>
    <w:qFormat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E48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E4821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94A4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94A4F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6054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6054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6054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60540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257BC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2228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0A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rsid w:val="00C40A2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9">
    <w:name w:val="Strong"/>
    <w:uiPriority w:val="22"/>
    <w:qFormat/>
    <w:rsid w:val="00C40A2F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C40A2F"/>
    <w:rPr>
      <w:rFonts w:ascii="Arial" w:eastAsiaTheme="minorEastAsia" w:hAnsi="Arial" w:cs="Arial"/>
      <w:sz w:val="20"/>
      <w:szCs w:val="20"/>
      <w:lang w:eastAsia="ru-RU"/>
    </w:rPr>
  </w:style>
  <w:style w:type="paragraph" w:styleId="afa">
    <w:name w:val="No Spacing"/>
    <w:uiPriority w:val="1"/>
    <w:qFormat/>
    <w:rsid w:val="00C4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rsid w:val="00A021DB"/>
  </w:style>
  <w:style w:type="paragraph" w:styleId="afd">
    <w:name w:val="footer"/>
    <w:basedOn w:val="a"/>
    <w:link w:val="afe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A021DB"/>
  </w:style>
  <w:style w:type="paragraph" w:customStyle="1" w:styleId="21">
    <w:name w:val="Основной текст 21"/>
    <w:basedOn w:val="a"/>
    <w:rsid w:val="000716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0A6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0A65"/>
    <w:rPr>
      <w:rFonts w:ascii="Consolas" w:hAnsi="Consolas" w:cs="Consolas"/>
      <w:sz w:val="20"/>
      <w:szCs w:val="20"/>
    </w:rPr>
  </w:style>
  <w:style w:type="table" w:customStyle="1" w:styleId="41">
    <w:name w:val="Сетка таблицы4"/>
    <w:basedOn w:val="a1"/>
    <w:uiPriority w:val="39"/>
    <w:rsid w:val="001B37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D0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9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link w:val="aff"/>
    <w:rsid w:val="001E4E98"/>
    <w:pPr>
      <w:shd w:val="clear" w:color="auto" w:fill="FFFFFF"/>
      <w:suppressAutoHyphens/>
      <w:autoSpaceDN w:val="0"/>
      <w:spacing w:after="0" w:line="413" w:lineRule="exact"/>
      <w:ind w:hanging="360"/>
      <w:jc w:val="right"/>
    </w:pPr>
    <w:rPr>
      <w:rFonts w:ascii="Arial" w:eastAsia="Arial" w:hAnsi="Arial" w:cs="Arial"/>
      <w:color w:val="000000"/>
      <w:kern w:val="3"/>
      <w:sz w:val="23"/>
      <w:szCs w:val="23"/>
      <w:lang w:eastAsia="ru-RU"/>
    </w:rPr>
  </w:style>
  <w:style w:type="character" w:customStyle="1" w:styleId="a4">
    <w:name w:val="Абзац списка Знак"/>
    <w:link w:val="a3"/>
    <w:uiPriority w:val="99"/>
    <w:locked/>
    <w:rsid w:val="007C21EB"/>
  </w:style>
  <w:style w:type="paragraph" w:customStyle="1" w:styleId="22">
    <w:name w:val="Заголовок №2"/>
    <w:basedOn w:val="a"/>
    <w:link w:val="23"/>
    <w:rsid w:val="00F976C1"/>
    <w:pPr>
      <w:shd w:val="clear" w:color="auto" w:fill="FFFFFF"/>
      <w:suppressAutoHyphens/>
      <w:autoSpaceDN w:val="0"/>
      <w:spacing w:after="0" w:line="0" w:lineRule="atLeast"/>
      <w:ind w:hanging="360"/>
      <w:outlineLvl w:val="1"/>
    </w:pPr>
    <w:rPr>
      <w:rFonts w:ascii="Arial" w:eastAsia="Arial" w:hAnsi="Arial" w:cs="Arial"/>
      <w:b/>
      <w:bCs/>
      <w:color w:val="000000"/>
      <w:kern w:val="3"/>
      <w:sz w:val="23"/>
      <w:szCs w:val="23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906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90640"/>
    <w:rPr>
      <w:sz w:val="16"/>
      <w:szCs w:val="16"/>
    </w:rPr>
  </w:style>
  <w:style w:type="paragraph" w:styleId="aff0">
    <w:name w:val="Body Text Indent"/>
    <w:basedOn w:val="a"/>
    <w:link w:val="aff1"/>
    <w:uiPriority w:val="99"/>
    <w:semiHidden/>
    <w:unhideWhenUsed/>
    <w:rsid w:val="00C90640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C90640"/>
  </w:style>
  <w:style w:type="paragraph" w:styleId="24">
    <w:name w:val="Body Text 2"/>
    <w:basedOn w:val="a"/>
    <w:link w:val="25"/>
    <w:uiPriority w:val="99"/>
    <w:unhideWhenUsed/>
    <w:rsid w:val="00C9064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C90640"/>
  </w:style>
  <w:style w:type="paragraph" w:customStyle="1" w:styleId="-">
    <w:name w:val="Дата-номер"/>
    <w:basedOn w:val="a"/>
    <w:rsid w:val="00C90640"/>
    <w:pPr>
      <w:tabs>
        <w:tab w:val="right" w:pos="9072"/>
      </w:tabs>
      <w:suppressAutoHyphens/>
      <w:overflowPunct w:val="0"/>
      <w:autoSpaceDE w:val="0"/>
      <w:spacing w:after="480" w:line="360" w:lineRule="exact"/>
      <w:jc w:val="both"/>
      <w:textAlignment w:val="baseline"/>
    </w:pPr>
    <w:rPr>
      <w:rFonts w:ascii="Times New Roman" w:eastAsia="Times New Roman" w:hAnsi="Times New Roman" w:cs="Times New Roman"/>
      <w:b/>
      <w:kern w:val="1"/>
      <w:sz w:val="28"/>
      <w:szCs w:val="28"/>
      <w:lang w:eastAsia="ar-SA"/>
    </w:rPr>
  </w:style>
  <w:style w:type="paragraph" w:customStyle="1" w:styleId="13">
    <w:name w:val="Обычный1"/>
    <w:rsid w:val="00C90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2"/>
    <w:rsid w:val="00013C2A"/>
    <w:rPr>
      <w:rFonts w:ascii="Arial" w:eastAsia="Arial" w:hAnsi="Arial" w:cs="Arial"/>
      <w:color w:val="000000"/>
      <w:kern w:val="3"/>
      <w:sz w:val="23"/>
      <w:szCs w:val="23"/>
      <w:shd w:val="clear" w:color="auto" w:fill="FFFFFF"/>
      <w:lang w:eastAsia="ru-RU"/>
    </w:rPr>
  </w:style>
  <w:style w:type="character" w:customStyle="1" w:styleId="23">
    <w:name w:val="Заголовок №2_"/>
    <w:basedOn w:val="a0"/>
    <w:link w:val="22"/>
    <w:rsid w:val="00013C2A"/>
    <w:rPr>
      <w:rFonts w:ascii="Arial" w:eastAsia="Arial" w:hAnsi="Arial" w:cs="Arial"/>
      <w:b/>
      <w:bCs/>
      <w:color w:val="000000"/>
      <w:kern w:val="3"/>
      <w:sz w:val="23"/>
      <w:szCs w:val="23"/>
      <w:shd w:val="clear" w:color="auto" w:fill="FFFFFF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13C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013C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3C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Title"/>
    <w:basedOn w:val="a"/>
    <w:link w:val="aff4"/>
    <w:qFormat/>
    <w:rsid w:val="00013C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4">
    <w:name w:val="Заголовок Знак"/>
    <w:basedOn w:val="a0"/>
    <w:link w:val="aff3"/>
    <w:rsid w:val="00013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5">
    <w:name w:val="Plain Text"/>
    <w:aliases w:val=" Знак15"/>
    <w:basedOn w:val="a"/>
    <w:link w:val="aff6"/>
    <w:uiPriority w:val="99"/>
    <w:rsid w:val="00013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aliases w:val=" Знак15 Знак"/>
    <w:basedOn w:val="a0"/>
    <w:link w:val="aff5"/>
    <w:uiPriority w:val="99"/>
    <w:rsid w:val="00013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Normal (Web)"/>
    <w:basedOn w:val="a"/>
    <w:uiPriority w:val="99"/>
    <w:rsid w:val="0001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"/>
    <w:basedOn w:val="a"/>
    <w:uiPriority w:val="99"/>
    <w:rsid w:val="00013C2A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">
    <w:name w:val="aaa"/>
    <w:basedOn w:val="33"/>
    <w:uiPriority w:val="99"/>
    <w:rsid w:val="00013C2A"/>
    <w:pPr>
      <w:overflowPunct w:val="0"/>
      <w:autoSpaceDE w:val="0"/>
      <w:autoSpaceDN w:val="0"/>
      <w:adjustRightInd w:val="0"/>
      <w:spacing w:after="0" w:line="240" w:lineRule="auto"/>
      <w:ind w:left="0" w:right="-341" w:firstLine="720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013C2A"/>
    <w:pPr>
      <w:tabs>
        <w:tab w:val="left" w:pos="709"/>
      </w:tabs>
      <w:suppressAutoHyphens/>
      <w:spacing w:after="0" w:line="240" w:lineRule="auto"/>
      <w:ind w:left="644"/>
      <w:jc w:val="both"/>
    </w:pPr>
    <w:rPr>
      <w:rFonts w:ascii="Times New Roman" w:eastAsia="Times New Roman" w:hAnsi="Times New Roman" w:cs="Times New Roman"/>
      <w:kern w:val="1"/>
      <w:sz w:val="24"/>
      <w:szCs w:val="24"/>
      <w:vertAlign w:val="superscript"/>
      <w:lang w:eastAsia="ar-SA"/>
    </w:rPr>
  </w:style>
  <w:style w:type="paragraph" w:styleId="33">
    <w:name w:val="List 3"/>
    <w:basedOn w:val="a"/>
    <w:uiPriority w:val="99"/>
    <w:semiHidden/>
    <w:unhideWhenUsed/>
    <w:rsid w:val="00013C2A"/>
    <w:pPr>
      <w:ind w:left="849" w:hanging="283"/>
      <w:contextualSpacing/>
    </w:pPr>
  </w:style>
  <w:style w:type="paragraph" w:customStyle="1" w:styleId="aff9">
    <w:name w:val="Таблица"/>
    <w:basedOn w:val="a"/>
    <w:uiPriority w:val="99"/>
    <w:rsid w:val="001C09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в таблице"/>
    <w:basedOn w:val="a"/>
    <w:uiPriority w:val="99"/>
    <w:rsid w:val="001C09D2"/>
    <w:pPr>
      <w:autoSpaceDE w:val="0"/>
      <w:autoSpaceDN w:val="0"/>
      <w:spacing w:after="80" w:line="240" w:lineRule="auto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Normal1">
    <w:name w:val="Normal1"/>
    <w:uiPriority w:val="99"/>
    <w:rsid w:val="001C09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аголовки в таблице"/>
    <w:basedOn w:val="affa"/>
    <w:uiPriority w:val="99"/>
    <w:rsid w:val="001C09D2"/>
    <w:pPr>
      <w:jc w:val="center"/>
    </w:pPr>
    <w:rPr>
      <w:b/>
      <w:bCs/>
      <w:sz w:val="22"/>
      <w:szCs w:val="22"/>
    </w:rPr>
  </w:style>
  <w:style w:type="paragraph" w:customStyle="1" w:styleId="affc">
    <w:name w:val="Таблица Заголовок"/>
    <w:basedOn w:val="a"/>
    <w:uiPriority w:val="99"/>
    <w:rsid w:val="001C09D2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ramu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FF0D-BAF2-47A1-9AB4-54E46F85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6207</Words>
  <Characters>35384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Андрей Литвинов</cp:lastModifiedBy>
  <cp:revision>5</cp:revision>
  <cp:lastPrinted>2020-02-04T05:41:00Z</cp:lastPrinted>
  <dcterms:created xsi:type="dcterms:W3CDTF">2024-04-17T00:09:00Z</dcterms:created>
  <dcterms:modified xsi:type="dcterms:W3CDTF">2025-01-29T03:59:00Z</dcterms:modified>
</cp:coreProperties>
</file>